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54b283ad504e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7d8e2fb3df409a"/>
      <w:footerReference w:type="even" r:id="Rd817e2b33c4140a9"/>
      <w:footerReference w:type="first" r:id="Ra7feca915c2a4d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ee7bf0481d47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DFZ-2017-1929-VII-NE-EI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00a59ea5ef4a0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f9aa56654941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296252e5bf43f0" /><Relationship Type="http://schemas.openxmlformats.org/officeDocument/2006/relationships/numbering" Target="/word/numbering.xml" Id="Ra2ab6534eee14e66" /><Relationship Type="http://schemas.openxmlformats.org/officeDocument/2006/relationships/settings" Target="/word/settings.xml" Id="Re35f96de95dd45cc" /><Relationship Type="http://schemas.openxmlformats.org/officeDocument/2006/relationships/image" Target="/word/media/7a62e735-fbfa-445e-8162-fda0428e9c2a.png" Id="Rc8ee7bf0481d470b" /><Relationship Type="http://schemas.openxmlformats.org/officeDocument/2006/relationships/image" Target="/word/media/29613239-64db-42a5-a365-7cf629c39a54.png" Id="R5d00a59ea5ef4a01" /><Relationship Type="http://schemas.openxmlformats.org/officeDocument/2006/relationships/footer" Target="/word/footer1.xml" Id="Re07d8e2fb3df409a" /><Relationship Type="http://schemas.openxmlformats.org/officeDocument/2006/relationships/footer" Target="/word/footer2.xml" Id="Rd817e2b33c4140a9" /><Relationship Type="http://schemas.openxmlformats.org/officeDocument/2006/relationships/footer" Target="/word/footer3.xml" Id="Ra7feca915c2a4d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f9aa5665494141" /></Relationships>
</file>