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e6ae45abab45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67a4bfef404284"/>
      <w:footerReference w:type="even" r:id="R5d44c09917914f29"/>
      <w:footerReference w:type="first" r:id="Rec2de741668c4e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8d1edfec3143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DFZ-2017-3099-VII-NE-EI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dd1eca2133444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381f6783984e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9f84cf49e44d66" /><Relationship Type="http://schemas.openxmlformats.org/officeDocument/2006/relationships/numbering" Target="/word/numbering.xml" Id="Rc4262d292a334039" /><Relationship Type="http://schemas.openxmlformats.org/officeDocument/2006/relationships/settings" Target="/word/settings.xml" Id="R6642be8af2e14997" /><Relationship Type="http://schemas.openxmlformats.org/officeDocument/2006/relationships/image" Target="/word/media/3eed67d3-d271-44b7-b8ed-40fd2c065f11.png" Id="Rc68d1edfec314311" /><Relationship Type="http://schemas.openxmlformats.org/officeDocument/2006/relationships/image" Target="/word/media/05c52e7f-d8a9-46e6-9ab5-eb612da33ea0.png" Id="R09dd1eca21334443" /><Relationship Type="http://schemas.openxmlformats.org/officeDocument/2006/relationships/footer" Target="/word/footer1.xml" Id="Rc467a4bfef404284" /><Relationship Type="http://schemas.openxmlformats.org/officeDocument/2006/relationships/footer" Target="/word/footer2.xml" Id="R5d44c09917914f29" /><Relationship Type="http://schemas.openxmlformats.org/officeDocument/2006/relationships/footer" Target="/word/footer3.xml" Id="Rec2de741668c4e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381f6783984e17" /></Relationships>
</file>