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5f54caf6c349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76e1f93ed24822"/>
      <w:footerReference w:type="even" r:id="R998091d48e604711"/>
      <w:footerReference w:type="first" r:id="R5ccdff10b1fd4b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b8709e16e048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DFZ-2017-769-VII-NE-EI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97a5ff5d1e40a7"/>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53af2508ad49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f7a3a323334b12" /><Relationship Type="http://schemas.openxmlformats.org/officeDocument/2006/relationships/numbering" Target="/word/numbering.xml" Id="Rc6fd350fd4f24bdc" /><Relationship Type="http://schemas.openxmlformats.org/officeDocument/2006/relationships/settings" Target="/word/settings.xml" Id="R05e6e1a95ef84751" /><Relationship Type="http://schemas.openxmlformats.org/officeDocument/2006/relationships/image" Target="/word/media/45755da7-b6d3-4ec8-9020-40f7f7e448f3.png" Id="Rc6b8709e16e048db" /><Relationship Type="http://schemas.openxmlformats.org/officeDocument/2006/relationships/image" Target="/word/media/6797680c-931f-4ab7-9464-5929d81ee5a3.png" Id="R7097a5ff5d1e40a7" /><Relationship Type="http://schemas.openxmlformats.org/officeDocument/2006/relationships/footer" Target="/word/footer1.xml" Id="Rc076e1f93ed24822" /><Relationship Type="http://schemas.openxmlformats.org/officeDocument/2006/relationships/footer" Target="/word/footer2.xml" Id="R998091d48e604711" /><Relationship Type="http://schemas.openxmlformats.org/officeDocument/2006/relationships/footer" Target="/word/footer3.xml" Id="R5ccdff10b1fd4b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53af2508ad49e6" /></Relationships>
</file>