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08e48280b0f40e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2c5d46803134338"/>
      <w:footerReference w:type="even" r:id="Rf21fecd19ba54506"/>
      <w:footerReference w:type="first" r:id="R1e9922d6f0164a0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65521abc9f7429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 EXPORTADORA SANTA CRUZ (PACKING LAS MERCEDES)</w:t>
      </w:r>
    </w:p>
    <w:p>
      <w:pPr>
        <w:jc w:val="center"/>
      </w:pPr>
      <w:r>
        <w:rPr>
          <w:sz w:val="32"/>
          <w:szCs w:val="32"/>
          <w:b/>
        </w:rPr>
        <w:br/>
      </w:r>
      <w:r>
        <w:rPr>
          <w:sz w:val="32"/>
          <w:szCs w:val="32"/>
          <w:b/>
        </w:rPr>
        <w:t>DFZ-2017-953-XIII-NE-EI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7d13e3288a74e00"/>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 EXPORTADORA SANTA CRUZ (PACKING LAS MERCEDES)”, en el marco de la norma de emisión DS.90/00 para el reporte del período correspondiente a AGOSTO del año 2016.</w:t>
      </w:r>
    </w:p>
    <w:p>
      <w:pPr>
        <w:jc w:val="both"/>
      </w:pPr>
      <w:r>
        <w:br/>
      </w:r>
      <w:r>
        <w:t>Entre los principales hechos constatados como no conformidades se encuentran: El establecimiento industrial no presenta el autocontrol correspondiente al mes de AGOSTO de 2016 para el(los) siguiente(s) punto(s) de descarga(s):  PUNTO 1 (CANAL SAN PEDRO);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 EXPORTADORA SANTA CRUZ- PACKING LAS MERCEDES</w:t>
            </w:r>
          </w:p>
        </w:tc>
        <w:tc>
          <w:tcPr>
            <w:tcW w:w="2310" w:type="pct"/>
            <w:gridSpan w:val="2"/>
          </w:tcPr>
          <w:p>
            <w:pPr/>
            <w:r>
              <w:rPr>
                <w:b/>
              </w:rPr>
              <w:t>RUT o RUN:</w:t>
            </w:r>
            <w:r>
              <w:br/>
            </w:r>
            <w:r>
              <w:t>96581970-3</w:t>
            </w:r>
          </w:p>
        </w:tc>
      </w:tr>
      <w:tr>
        <w:tc>
          <w:tcPr>
            <w:tcW w:w="2310" w:type="pct"/>
            <w:gridSpan w:val="4"/>
          </w:tcPr>
          <w:p>
            <w:pPr/>
            <w:r>
              <w:rPr>
                <w:b/>
              </w:rPr>
              <w:t>Identificación de la actividad, proyecto o fuente fiscalizada:</w:t>
            </w:r>
            <w:r>
              <w:br/>
            </w:r>
            <w:r>
              <w:t>INDUSTRIA EXPORTADORA SANTA CRUZ (PACKING LAS MERCEDES)</w:t>
            </w:r>
          </w:p>
        </w:tc>
      </w:tr>
      <w:tr>
        <w:tc>
          <w:tcPr>
            <w:tcW w:w="15000" w:type="dxa"/>
          </w:tcPr>
          <w:p>
            <w:pPr/>
            <w:r>
              <w:rPr>
                <w:b/>
              </w:rPr>
              <w:t>Dirección:</w:t>
            </w:r>
            <w:r>
              <w:br/>
            </w:r>
            <w:r>
              <w:t>RUTA 69, KM17</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PUDAHUEL</w:t>
            </w:r>
          </w:p>
        </w:tc>
      </w:tr>
      <w:tr>
        <w:tc>
          <w:tcPr>
            <w:tcW w:w="2310" w:type="pct"/>
            <w:gridSpan w:val="2"/>
          </w:tcPr>
          <w:p>
            <w:pPr/>
            <w:r>
              <w:rPr>
                <w:b/>
              </w:rPr>
              <w:t>Correo electrónico:</w:t>
            </w:r>
            <w:r>
              <w:br/>
            </w:r>
            <w:r>
              <w:t>RFUENTES@SANTACRUZSA.CL; ARIQUELME@SANTACRUZSA.CL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2990 de fecha 28-08-2006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SAN PEDRO)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SAN PEDRO (PUDAHUEL)</w:t>
            </w:r>
          </w:p>
        </w:tc>
        <w:tc>
          <w:tcPr>
            <w:tcW w:w="2310" w:type="auto"/>
          </w:tcPr>
          <w:p>
            <w:pPr/>
            <w:r>
              <w:rPr>
                <w:sz w:val="18"/>
                <w:szCs w:val="18"/>
              </w:rPr>
              <w:t>31131</w:t>
            </w:r>
          </w:p>
        </w:tc>
        <w:tc>
          <w:tcPr>
            <w:tcW w:w="2310" w:type="auto"/>
          </w:tcPr>
          <w:p>
            <w:pPr/>
            <w:r>
              <w:rPr>
                <w:sz w:val="18"/>
                <w:szCs w:val="18"/>
              </w:rPr>
              <w:t>2990</w:t>
            </w:r>
          </w:p>
        </w:tc>
        <w:tc>
          <w:tcPr>
            <w:tcW w:w="2310" w:type="auto"/>
          </w:tcPr>
          <w:p>
            <w:pPr/>
            <w:r>
              <w:rPr>
                <w:sz w:val="18"/>
                <w:szCs w:val="18"/>
              </w:rPr>
              <w:t>28-08-2006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SAN PEDRO)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AGOSTO de 2016 para el siguiente punto de descarga:</w:t>
            </w:r>
            <w:r>
              <w:br/>
            </w:r>
            <w:r>
              <w:t>PUNTO 1 (CANAL SAN PEDRO)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 PEDRO)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aec572d3b15412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a846f9da8a6460b" /><Relationship Type="http://schemas.openxmlformats.org/officeDocument/2006/relationships/numbering" Target="/word/numbering.xml" Id="Rf595ad1827314319" /><Relationship Type="http://schemas.openxmlformats.org/officeDocument/2006/relationships/settings" Target="/word/settings.xml" Id="R03551c80d46145fe" /><Relationship Type="http://schemas.openxmlformats.org/officeDocument/2006/relationships/image" Target="/word/media/69c61fe7-d493-4f8c-b807-c4af59478945.png" Id="Rb65521abc9f74293" /><Relationship Type="http://schemas.openxmlformats.org/officeDocument/2006/relationships/image" Target="/word/media/9b0bd836-0c41-4b7d-8025-9652585cd1f3.png" Id="R17d13e3288a74e00" /><Relationship Type="http://schemas.openxmlformats.org/officeDocument/2006/relationships/footer" Target="/word/footer1.xml" Id="R92c5d46803134338" /><Relationship Type="http://schemas.openxmlformats.org/officeDocument/2006/relationships/footer" Target="/word/footer2.xml" Id="Rf21fecd19ba54506" /><Relationship Type="http://schemas.openxmlformats.org/officeDocument/2006/relationships/footer" Target="/word/footer3.xml" Id="R1e9922d6f0164a0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aec572d3b154121" /></Relationships>
</file>