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7aa2aa54cbc419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277fe7c133b4724"/>
      <w:footerReference w:type="even" r:id="R1e8820d978e74dbf"/>
      <w:footerReference w:type="first" r:id="Ra1e42e73e9144cd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157c31ff0864e4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ENERGIA VERDE S.A. - CENTRAL TERMOELECTRICA LAJA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DFZ-2017-670-VIII-NE-EI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7892a587f814f4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“ENERGIA VERDE S.A. - CENTRAL TERMOELECTRICA LAJA”, en el marco de la norma de emisión DS.46/02 para el reporte del período correspondiente a AGOSTO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ENERGIA VERDE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96673040-4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ENERGIA VERDE S.A. - CENTRAL TERMOELECTRICA LAJA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RUTA 5 SUR DIRECCIÓN LAJA KM 1.5, COMUNA DE CABRERO, PROVINCIA DE BIO BIO,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LAJA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VICENTE.SAGLIETTO@AES.COM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2898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142fc1f71664f8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3dc685cbaab469f" /><Relationship Type="http://schemas.openxmlformats.org/officeDocument/2006/relationships/numbering" Target="/word/numbering.xml" Id="Re666eca55f8d4365" /><Relationship Type="http://schemas.openxmlformats.org/officeDocument/2006/relationships/settings" Target="/word/settings.xml" Id="R7e4be075ae93487b" /><Relationship Type="http://schemas.openxmlformats.org/officeDocument/2006/relationships/image" Target="/word/media/5f151deb-e1d7-4ad1-9ab0-fc20c96058fd.png" Id="R4157c31ff0864e4e" /><Relationship Type="http://schemas.openxmlformats.org/officeDocument/2006/relationships/image" Target="/word/media/13e1b6ef-df98-4bde-9998-b0f2f219eadf.png" Id="Re7892a587f814f42" /><Relationship Type="http://schemas.openxmlformats.org/officeDocument/2006/relationships/footer" Target="/word/footer1.xml" Id="R9277fe7c133b4724" /><Relationship Type="http://schemas.openxmlformats.org/officeDocument/2006/relationships/footer" Target="/word/footer2.xml" Id="R1e8820d978e74dbf" /><Relationship Type="http://schemas.openxmlformats.org/officeDocument/2006/relationships/footer" Target="/word/footer3.xml" Id="Ra1e42e73e9144cd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142fc1f71664f86" /></Relationships>
</file>