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566e38be6d4a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80283587b64da0"/>
      <w:footerReference w:type="even" r:id="R563e992753114a04"/>
      <w:footerReference w:type="first" r:id="Rd948c3c66dd14a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f1947fc5bc45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DFZ-2017-994-X-NE-EI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83d9f4879743e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231c2425ff4b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add1a6986f4960" /><Relationship Type="http://schemas.openxmlformats.org/officeDocument/2006/relationships/numbering" Target="/word/numbering.xml" Id="R853b32fdaba64517" /><Relationship Type="http://schemas.openxmlformats.org/officeDocument/2006/relationships/settings" Target="/word/settings.xml" Id="Rde6213098d4c4dc6" /><Relationship Type="http://schemas.openxmlformats.org/officeDocument/2006/relationships/image" Target="/word/media/6604e507-8a00-42e3-a568-b8a898d6d437.png" Id="R7ef1947fc5bc4561" /><Relationship Type="http://schemas.openxmlformats.org/officeDocument/2006/relationships/image" Target="/word/media/abd7a9e7-a896-475e-8cd5-4df0b96c84d3.png" Id="R8583d9f4879743e8" /><Relationship Type="http://schemas.openxmlformats.org/officeDocument/2006/relationships/footer" Target="/word/footer1.xml" Id="R2f80283587b64da0" /><Relationship Type="http://schemas.openxmlformats.org/officeDocument/2006/relationships/footer" Target="/word/footer2.xml" Id="R563e992753114a04" /><Relationship Type="http://schemas.openxmlformats.org/officeDocument/2006/relationships/footer" Target="/word/footer3.xml" Id="Rd948c3c66dd14a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231c2425ff4b7f" /></Relationships>
</file>