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76ebcbd898c429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aa5ce57f2834400"/>
      <w:footerReference w:type="even" r:id="R52954e4acf114b76"/>
      <w:footerReference w:type="first" r:id="Ra4629517540f4ad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a98c9847fd947c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ÑUBLE CAR LTDA. (FERIA SAN CARLOS)</w:t>
      </w:r>
    </w:p>
    <w:p>
      <w:pPr>
        <w:jc w:val="center"/>
      </w:pPr>
      <w:r>
        <w:rPr>
          <w:sz w:val="32"/>
          <w:szCs w:val="32"/>
          <w:b/>
        </w:rPr>
        <w:br/>
      </w:r>
      <w:r>
        <w:rPr>
          <w:sz w:val="32"/>
          <w:szCs w:val="32"/>
          <w:b/>
        </w:rPr>
        <w:t>DFZ-2017-3384-VIII-NE-EI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f6f470399af4175"/>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“ÑUBLE CAR LTDA. (FERIA SAN CARLOS)”, en el marco de la norma de emisión DS.90/00 para el reporte del período correspondiente a DICIEMBRE del año 2016.</w:t>
      </w:r>
    </w:p>
    <w:p>
      <w:pPr>
        <w:jc w:val="both"/>
      </w:pPr>
      <w:r>
        <w:br/>
      </w:r>
      <w:r>
        <w:t>Entre los principales hechos constatados como no conformidades se encuentran: El establecimiento industrial no presenta el autocontrol correspondiente al mes de DICIEMBRE de 2016 para el(los) siguiente(s) punto(s) de descarga(s):  PUNTO 1 (CANAL LAS MARGARITAS);</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COOPERATIVA AGRICOLA REMOLACHERA ÑUBLE CAR LTDA.</w:t>
            </w:r>
          </w:p>
        </w:tc>
        <w:tc>
          <w:tcPr>
            <w:tcW w:w="2310" w:type="pct"/>
            <w:gridSpan w:val="2"/>
          </w:tcPr>
          <w:p>
            <w:pPr/>
            <w:r>
              <w:rPr>
                <w:b/>
              </w:rPr>
              <w:t>RUT o RUN:</w:t>
            </w:r>
            <w:r>
              <w:br/>
            </w:r>
            <w:r>
              <w:t>82002200-9</w:t>
            </w:r>
          </w:p>
        </w:tc>
      </w:tr>
      <w:tr>
        <w:tc>
          <w:tcPr>
            <w:tcW w:w="2310" w:type="pct"/>
            <w:gridSpan w:val="4"/>
          </w:tcPr>
          <w:p>
            <w:pPr/>
            <w:r>
              <w:rPr>
                <w:b/>
              </w:rPr>
              <w:t>Identificación de la actividad, proyecto o fuente fiscalizada:</w:t>
            </w:r>
            <w:r>
              <w:br/>
            </w:r>
            <w:r>
              <w:t>ÑUBLE CAR LTDA. (FERIA SAN CARLOS)</w:t>
            </w:r>
          </w:p>
        </w:tc>
      </w:tr>
      <w:tr>
        <w:tc>
          <w:tcPr>
            <w:tcW w:w="15000" w:type="dxa"/>
          </w:tcPr>
          <w:p>
            <w:pPr/>
            <w:r>
              <w:rPr>
                <w:b/>
              </w:rPr>
              <w:t>Dirección:</w:t>
            </w:r>
            <w:r>
              <w:br/>
            </w:r>
            <w:r>
              <w:t>CAMINO SAN CAMILO KM 1, SAN CARLOS,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SAN CARLOS</w:t>
            </w:r>
          </w:p>
        </w:tc>
      </w:tr>
      <w:tr>
        <w:tc>
          <w:tcPr>
            <w:tcW w:w="2310" w:type="pct"/>
            <w:gridSpan w:val="2"/>
          </w:tcPr>
          <w:p>
            <w:pPr/>
            <w:r>
              <w:rPr>
                <w:b/>
              </w:rPr>
              <w:t>Correo electrónico:</w:t>
            </w:r>
            <w:r>
              <w:br/>
            </w:r>
            <w:r>
              <w:t>CLAUDIOVILLARROEL@EMPRESASCAR.CL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1141 de fecha 30-04-2010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LAS MARGARITAS)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CANAL LAS MARGARITAS - VIII REGION</w:t>
            </w:r>
          </w:p>
        </w:tc>
        <w:tc>
          <w:tcPr>
            <w:tcW w:w="2310" w:type="auto"/>
          </w:tcPr>
          <w:p>
            <w:pPr/>
            <w:r>
              <w:rPr>
                <w:sz w:val="18"/>
                <w:szCs w:val="18"/>
              </w:rPr>
              <w:t>61127</w:t>
            </w:r>
          </w:p>
        </w:tc>
        <w:tc>
          <w:tcPr>
            <w:tcW w:w="2310" w:type="auto"/>
          </w:tcPr>
          <w:p>
            <w:pPr/>
            <w:r>
              <w:rPr>
                <w:sz w:val="18"/>
                <w:szCs w:val="18"/>
              </w:rPr>
              <w:t>1141</w:t>
            </w:r>
          </w:p>
        </w:tc>
        <w:tc>
          <w:tcPr>
            <w:tcW w:w="2310" w:type="auto"/>
          </w:tcPr>
          <w:p>
            <w:pPr/>
            <w:r>
              <w:rPr>
                <w:sz w:val="18"/>
                <w:szCs w:val="18"/>
              </w:rPr>
              <w:t>30-04-2010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LAS MARGARITAS)</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DICIEMBRE de 2016 para el siguiente punto de descarga:</w:t>
            </w:r>
            <w:r>
              <w:br/>
            </w:r>
            <w:r>
              <w:t>PUNTO 1 (CANAL LAS MARGARITAS)</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MARGARITAS)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5aba84319e5473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81255e6c31c4de1" /><Relationship Type="http://schemas.openxmlformats.org/officeDocument/2006/relationships/numbering" Target="/word/numbering.xml" Id="R9bc962bd8ebb4d87" /><Relationship Type="http://schemas.openxmlformats.org/officeDocument/2006/relationships/settings" Target="/word/settings.xml" Id="Re103293815e74e27" /><Relationship Type="http://schemas.openxmlformats.org/officeDocument/2006/relationships/image" Target="/word/media/28d960ba-360c-4457-ba27-843011776e7a.png" Id="Rfa98c9847fd947c1" /><Relationship Type="http://schemas.openxmlformats.org/officeDocument/2006/relationships/image" Target="/word/media/accd8c35-0620-477c-8984-227b17e12848.png" Id="Raf6f470399af4175" /><Relationship Type="http://schemas.openxmlformats.org/officeDocument/2006/relationships/footer" Target="/word/footer1.xml" Id="Reaa5ce57f2834400" /><Relationship Type="http://schemas.openxmlformats.org/officeDocument/2006/relationships/footer" Target="/word/footer2.xml" Id="R52954e4acf114b76" /><Relationship Type="http://schemas.openxmlformats.org/officeDocument/2006/relationships/footer" Target="/word/footer3.xml" Id="Ra4629517540f4ad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5aba84319e54736" /></Relationships>
</file>