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b89db4de0143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4f1e1e00ae410d"/>
      <w:footerReference w:type="even" r:id="R509c548bf88242e7"/>
      <w:footerReference w:type="first" r:id="R9f6b09c0e97a48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1d36bc8b8e49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DFZ-2017-1182-X-NE-EI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c311ce8beb44da"/>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3387380e1834d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d082286fca48e6" /><Relationship Type="http://schemas.openxmlformats.org/officeDocument/2006/relationships/numbering" Target="/word/numbering.xml" Id="R19c14c6751ce49fa" /><Relationship Type="http://schemas.openxmlformats.org/officeDocument/2006/relationships/settings" Target="/word/settings.xml" Id="R7925dd157b3a4458" /><Relationship Type="http://schemas.openxmlformats.org/officeDocument/2006/relationships/image" Target="/word/media/05cf2f74-f845-4a98-b348-2d2c12ae02d4.png" Id="R711d36bc8b8e49cc" /><Relationship Type="http://schemas.openxmlformats.org/officeDocument/2006/relationships/image" Target="/word/media/d349118f-c924-4e34-b460-be05c7855d09.png" Id="R17c311ce8beb44da" /><Relationship Type="http://schemas.openxmlformats.org/officeDocument/2006/relationships/footer" Target="/word/footer1.xml" Id="Rab4f1e1e00ae410d" /><Relationship Type="http://schemas.openxmlformats.org/officeDocument/2006/relationships/footer" Target="/word/footer2.xml" Id="R509c548bf88242e7" /><Relationship Type="http://schemas.openxmlformats.org/officeDocument/2006/relationships/footer" Target="/word/footer3.xml" Id="R9f6b09c0e97a48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387380e1834d9c" /></Relationships>
</file>