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757ab0673e45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f62dc5264d4828"/>
      <w:footerReference w:type="even" r:id="R747f890bcded4123"/>
      <w:footerReference w:type="first" r:id="Re2a5a0f296db49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ddbf4d155746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DFZ-2017-1188-XIII-NE-EI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d4c53ecd14409e"/>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86c98b39c541e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f0acf9c9ce41ba" /><Relationship Type="http://schemas.openxmlformats.org/officeDocument/2006/relationships/numbering" Target="/word/numbering.xml" Id="R9a934322adcf41c8" /><Relationship Type="http://schemas.openxmlformats.org/officeDocument/2006/relationships/settings" Target="/word/settings.xml" Id="Rfb841ac651804264" /><Relationship Type="http://schemas.openxmlformats.org/officeDocument/2006/relationships/image" Target="/word/media/22750279-aa30-4b45-ad73-3bcc9cf97064.png" Id="R43ddbf4d1557460d" /><Relationship Type="http://schemas.openxmlformats.org/officeDocument/2006/relationships/image" Target="/word/media/12fa8b3f-895f-49b8-bf1f-f2965df5bf3e.png" Id="R87d4c53ecd14409e" /><Relationship Type="http://schemas.openxmlformats.org/officeDocument/2006/relationships/footer" Target="/word/footer1.xml" Id="Rf7f62dc5264d4828" /><Relationship Type="http://schemas.openxmlformats.org/officeDocument/2006/relationships/footer" Target="/word/footer2.xml" Id="R747f890bcded4123" /><Relationship Type="http://schemas.openxmlformats.org/officeDocument/2006/relationships/footer" Target="/word/footer3.xml" Id="Re2a5a0f296db49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86c98b39c541ed" /></Relationships>
</file>