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3edf3fb68147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dbf3d55ffc4a08"/>
      <w:footerReference w:type="even" r:id="Rea250b0f6f90495c"/>
      <w:footerReference w:type="first" r:id="Ra8d4652beb6a4d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5a9301ec1141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DFZ-2017-926-IX-NE-EI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0066d58ae6433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538c992bfd49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a6a92495f243d3" /><Relationship Type="http://schemas.openxmlformats.org/officeDocument/2006/relationships/numbering" Target="/word/numbering.xml" Id="R6190638938444e61" /><Relationship Type="http://schemas.openxmlformats.org/officeDocument/2006/relationships/settings" Target="/word/settings.xml" Id="R5bc859ddd5284d84" /><Relationship Type="http://schemas.openxmlformats.org/officeDocument/2006/relationships/image" Target="/word/media/1c4e2ddf-962e-4f55-80af-44929a775ad9.png" Id="R145a9301ec114136" /><Relationship Type="http://schemas.openxmlformats.org/officeDocument/2006/relationships/image" Target="/word/media/9effa6ea-a6a4-4268-853d-744a43b1538f.png" Id="Reb0066d58ae64333" /><Relationship Type="http://schemas.openxmlformats.org/officeDocument/2006/relationships/footer" Target="/word/footer1.xml" Id="Rb7dbf3d55ffc4a08" /><Relationship Type="http://schemas.openxmlformats.org/officeDocument/2006/relationships/footer" Target="/word/footer2.xml" Id="Rea250b0f6f90495c" /><Relationship Type="http://schemas.openxmlformats.org/officeDocument/2006/relationships/footer" Target="/word/footer3.xml" Id="Ra8d4652beb6a4d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538c992bfd49ef" /></Relationships>
</file>