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01b3b1a5d34d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c88d7995b14f22"/>
      <w:footerReference w:type="even" r:id="Rdb3f624cbb9f480a"/>
      <w:footerReference w:type="first" r:id="R62c6a9d609094d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3320b0d6004ce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DFZ-2017-802-X-NE-EI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89f4f3602647a8"/>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(ESTUARIO RELONCAVI)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33f2e522284f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53abd6b1d84c8f" /><Relationship Type="http://schemas.openxmlformats.org/officeDocument/2006/relationships/numbering" Target="/word/numbering.xml" Id="R07e776135c5d4730" /><Relationship Type="http://schemas.openxmlformats.org/officeDocument/2006/relationships/settings" Target="/word/settings.xml" Id="Rb47da9ef1e7f4618" /><Relationship Type="http://schemas.openxmlformats.org/officeDocument/2006/relationships/image" Target="/word/media/f9b2479b-4112-4cd8-87ba-de0629082e59.png" Id="R583320b0d6004ce8" /><Relationship Type="http://schemas.openxmlformats.org/officeDocument/2006/relationships/image" Target="/word/media/96a8f591-8f37-4a21-a92a-48b83d3a9d8a.png" Id="R0689f4f3602647a8" /><Relationship Type="http://schemas.openxmlformats.org/officeDocument/2006/relationships/footer" Target="/word/footer1.xml" Id="Rcfc88d7995b14f22" /><Relationship Type="http://schemas.openxmlformats.org/officeDocument/2006/relationships/footer" Target="/word/footer2.xml" Id="Rdb3f624cbb9f480a" /><Relationship Type="http://schemas.openxmlformats.org/officeDocument/2006/relationships/footer" Target="/word/footer3.xml" Id="R62c6a9d609094d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33f2e522284f23" /></Relationships>
</file>