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37c2890b749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50ea4cc2224baa"/>
      <w:footerReference w:type="even" r:id="R93df163787294a4a"/>
      <w:footerReference w:type="first" r:id="R5b2c03f1620d46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d34f13ef9d42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DFZ-2017-1004-IX-NE-EI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c8fbd9d5ca41ec"/>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47e1e8272945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cef5d363784422" /><Relationship Type="http://schemas.openxmlformats.org/officeDocument/2006/relationships/numbering" Target="/word/numbering.xml" Id="R8978f95b24ab4137" /><Relationship Type="http://schemas.openxmlformats.org/officeDocument/2006/relationships/settings" Target="/word/settings.xml" Id="R31daa86a2fea4f1a" /><Relationship Type="http://schemas.openxmlformats.org/officeDocument/2006/relationships/image" Target="/word/media/daa6142f-d33f-4596-866d-f392a63bcc86.png" Id="R65d34f13ef9d421c" /><Relationship Type="http://schemas.openxmlformats.org/officeDocument/2006/relationships/image" Target="/word/media/a5dd6208-0a7a-4248-94e8-03ac88edcf44.png" Id="Re0c8fbd9d5ca41ec" /><Relationship Type="http://schemas.openxmlformats.org/officeDocument/2006/relationships/footer" Target="/word/footer1.xml" Id="R0950ea4cc2224baa" /><Relationship Type="http://schemas.openxmlformats.org/officeDocument/2006/relationships/footer" Target="/word/footer2.xml" Id="R93df163787294a4a" /><Relationship Type="http://schemas.openxmlformats.org/officeDocument/2006/relationships/footer" Target="/word/footer3.xml" Id="R5b2c03f1620d46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47e1e827294587" /></Relationships>
</file>