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a15179800948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001fa33fd542ad"/>
      <w:footerReference w:type="even" r:id="R1a9e5be0d88640a0"/>
      <w:footerReference w:type="first" r:id="R416f27f95de34d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e2b75be15a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DFZ-2017-811-X-NE-EI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55a191ed7b408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d076e7656b4b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151086a2ed4d5e" /><Relationship Type="http://schemas.openxmlformats.org/officeDocument/2006/relationships/numbering" Target="/word/numbering.xml" Id="Rc7bb3f0f0ad74c7e" /><Relationship Type="http://schemas.openxmlformats.org/officeDocument/2006/relationships/settings" Target="/word/settings.xml" Id="R841e8e344edb4a81" /><Relationship Type="http://schemas.openxmlformats.org/officeDocument/2006/relationships/image" Target="/word/media/0fced611-d4fe-446b-a8cc-07f2129a84d9.png" Id="Rc0e2b75be15a4efc" /><Relationship Type="http://schemas.openxmlformats.org/officeDocument/2006/relationships/image" Target="/word/media/74be98fe-963a-46ed-a3e8-ef5c54f89189.png" Id="Rc155a191ed7b408f" /><Relationship Type="http://schemas.openxmlformats.org/officeDocument/2006/relationships/footer" Target="/word/footer1.xml" Id="Ra8001fa33fd542ad" /><Relationship Type="http://schemas.openxmlformats.org/officeDocument/2006/relationships/footer" Target="/word/footer2.xml" Id="R1a9e5be0d88640a0" /><Relationship Type="http://schemas.openxmlformats.org/officeDocument/2006/relationships/footer" Target="/word/footer3.xml" Id="R416f27f95de34d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d076e7656b4b39" /></Relationships>
</file>