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3b90ae1a914f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47090f26284786"/>
      <w:footerReference w:type="even" r:id="R266f2436cb064c41"/>
      <w:footerReference w:type="first" r:id="R86d15f398ab044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c6bf8ed8a044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DFZ-2017-820-VI-NE-EI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cbf8b7a4d94a87"/>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a1e39be6b240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ef6e4f980b4cce" /><Relationship Type="http://schemas.openxmlformats.org/officeDocument/2006/relationships/numbering" Target="/word/numbering.xml" Id="R3d45cd8d01be4a11" /><Relationship Type="http://schemas.openxmlformats.org/officeDocument/2006/relationships/settings" Target="/word/settings.xml" Id="R80962bd7d4dc4cd5" /><Relationship Type="http://schemas.openxmlformats.org/officeDocument/2006/relationships/image" Target="/word/media/648f3aac-4d12-4c28-a2b4-271e8975a488.png" Id="Ra5c6bf8ed8a044c9" /><Relationship Type="http://schemas.openxmlformats.org/officeDocument/2006/relationships/image" Target="/word/media/54b1b686-84fe-4cc5-a9f6-a99f7875c66d.png" Id="R99cbf8b7a4d94a87" /><Relationship Type="http://schemas.openxmlformats.org/officeDocument/2006/relationships/footer" Target="/word/footer1.xml" Id="R6d47090f26284786" /><Relationship Type="http://schemas.openxmlformats.org/officeDocument/2006/relationships/footer" Target="/word/footer2.xml" Id="R266f2436cb064c41" /><Relationship Type="http://schemas.openxmlformats.org/officeDocument/2006/relationships/footer" Target="/word/footer3.xml" Id="R86d15f398ab044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a1e39be6b2406f" /></Relationships>
</file>