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ee398ced5c6454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ddb0b2cb07b41fe"/>
      <w:footerReference w:type="even" r:id="R1734d6b1bb7c4e60"/>
      <w:footerReference w:type="first" r:id="Rf100eede96224c4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e199ec9c9f46c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DFZ-2017-1099-VI-NE-EI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17b8a0edfec49f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AGOSTO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90d6c245f4a4ba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0ce8962a952410d" /><Relationship Type="http://schemas.openxmlformats.org/officeDocument/2006/relationships/numbering" Target="/word/numbering.xml" Id="Ra11fe878c8ac43bf" /><Relationship Type="http://schemas.openxmlformats.org/officeDocument/2006/relationships/settings" Target="/word/settings.xml" Id="Rd066e2b92daa4e0d" /><Relationship Type="http://schemas.openxmlformats.org/officeDocument/2006/relationships/image" Target="/word/media/1d43caf2-09d5-42f4-a59c-caa9ad1bd58e.png" Id="R00e199ec9c9f46ce" /><Relationship Type="http://schemas.openxmlformats.org/officeDocument/2006/relationships/image" Target="/word/media/72519266-2dae-4157-8db4-46d2cdc3df28.png" Id="R017b8a0edfec49f4" /><Relationship Type="http://schemas.openxmlformats.org/officeDocument/2006/relationships/footer" Target="/word/footer1.xml" Id="R7ddb0b2cb07b41fe" /><Relationship Type="http://schemas.openxmlformats.org/officeDocument/2006/relationships/footer" Target="/word/footer2.xml" Id="R1734d6b1bb7c4e60" /><Relationship Type="http://schemas.openxmlformats.org/officeDocument/2006/relationships/footer" Target="/word/footer3.xml" Id="Rf100eede96224c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90d6c245f4a4ba8" /></Relationships>
</file>