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1cd11f16ea4c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7fce12dced41fa"/>
      <w:footerReference w:type="even" r:id="R59a131f9100c4665"/>
      <w:footerReference w:type="first" r:id="Rfe2a7e926f2a48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059ce2c7fa48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DFZ-2017-1003-XIV-NE-EI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50f533ac8b4c6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417616ea7242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e7f9f3efd44fed" /><Relationship Type="http://schemas.openxmlformats.org/officeDocument/2006/relationships/numbering" Target="/word/numbering.xml" Id="R8855dbefe91e44ff" /><Relationship Type="http://schemas.openxmlformats.org/officeDocument/2006/relationships/settings" Target="/word/settings.xml" Id="Rb24ccf0196974d14" /><Relationship Type="http://schemas.openxmlformats.org/officeDocument/2006/relationships/image" Target="/word/media/d8600c91-399f-4302-a77f-c2ace89ce842.png" Id="R7f059ce2c7fa48e6" /><Relationship Type="http://schemas.openxmlformats.org/officeDocument/2006/relationships/image" Target="/word/media/726c472a-ff87-4289-9f23-823cf38a7f97.png" Id="R7a50f533ac8b4c62" /><Relationship Type="http://schemas.openxmlformats.org/officeDocument/2006/relationships/footer" Target="/word/footer1.xml" Id="R5a7fce12dced41fa" /><Relationship Type="http://schemas.openxmlformats.org/officeDocument/2006/relationships/footer" Target="/word/footer2.xml" Id="R59a131f9100c4665" /><Relationship Type="http://schemas.openxmlformats.org/officeDocument/2006/relationships/footer" Target="/word/footer3.xml" Id="Rfe2a7e926f2a48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417616ea72427d" /></Relationships>
</file>