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32c674ee9eb4be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5864d111435435a"/>
      <w:footerReference w:type="even" r:id="Re1eb1e367f414c60"/>
      <w:footerReference w:type="first" r:id="R2c3fdeb4734b49e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2570df9f5b470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DFZ-2017-868-X-NE-EI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ea71dd45204370"/>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04c6c2900f44fa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1698e2dd6c4ea4" /><Relationship Type="http://schemas.openxmlformats.org/officeDocument/2006/relationships/numbering" Target="/word/numbering.xml" Id="R6f5859da14b34195" /><Relationship Type="http://schemas.openxmlformats.org/officeDocument/2006/relationships/settings" Target="/word/settings.xml" Id="R0313411c9d324769" /><Relationship Type="http://schemas.openxmlformats.org/officeDocument/2006/relationships/image" Target="/word/media/c5a2c4ca-fec2-4d42-8851-5d5c1287b9b7.png" Id="R802570df9f5b4708" /><Relationship Type="http://schemas.openxmlformats.org/officeDocument/2006/relationships/image" Target="/word/media/e6efe46e-6df2-403e-a983-e3f5d15dbfa9.png" Id="Rbeea71dd45204370" /><Relationship Type="http://schemas.openxmlformats.org/officeDocument/2006/relationships/footer" Target="/word/footer1.xml" Id="R75864d111435435a" /><Relationship Type="http://schemas.openxmlformats.org/officeDocument/2006/relationships/footer" Target="/word/footer2.xml" Id="Re1eb1e367f414c60" /><Relationship Type="http://schemas.openxmlformats.org/officeDocument/2006/relationships/footer" Target="/word/footer3.xml" Id="R2c3fdeb4734b49e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4c6c2900f44faa" /></Relationships>
</file>