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3365ae4d9440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5e2aa14a5e4be9"/>
      <w:footerReference w:type="even" r:id="Rc4e881a71c884133"/>
      <w:footerReference w:type="first" r:id="Rf6b16ebd8d3943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aa136f8e274a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DFZ-2017-2481-X-NE-EI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94dd5f7b254b4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a2bdede57949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394fa285d24f53" /><Relationship Type="http://schemas.openxmlformats.org/officeDocument/2006/relationships/numbering" Target="/word/numbering.xml" Id="Rf0eedadce23e4a2a" /><Relationship Type="http://schemas.openxmlformats.org/officeDocument/2006/relationships/settings" Target="/word/settings.xml" Id="R11dbc0f56c914767" /><Relationship Type="http://schemas.openxmlformats.org/officeDocument/2006/relationships/image" Target="/word/media/6a7d9712-92ec-44a8-876a-3e715bfe0e4f.png" Id="R14aa136f8e274ada" /><Relationship Type="http://schemas.openxmlformats.org/officeDocument/2006/relationships/image" Target="/word/media/8d23dac7-8b64-47bd-ba4f-4aafa2fc20d7.png" Id="R6e94dd5f7b254b44" /><Relationship Type="http://schemas.openxmlformats.org/officeDocument/2006/relationships/footer" Target="/word/footer1.xml" Id="R375e2aa14a5e4be9" /><Relationship Type="http://schemas.openxmlformats.org/officeDocument/2006/relationships/footer" Target="/word/footer2.xml" Id="Rc4e881a71c884133" /><Relationship Type="http://schemas.openxmlformats.org/officeDocument/2006/relationships/footer" Target="/word/footer3.xml" Id="Rf6b16ebd8d3943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a2bdede5794945" /></Relationships>
</file>