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42fe23bdf443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9ab36cca3b841ed"/>
      <w:footerReference w:type="even" r:id="Rb64aa57d93fb43d2"/>
      <w:footerReference w:type="first" r:id="R34e9fb7746804e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aca9b14a0a4eb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DFZ-2017-2390-VI-NE-EI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290699354e5427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07b0dadb5074a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870b1b92874fc6" /><Relationship Type="http://schemas.openxmlformats.org/officeDocument/2006/relationships/numbering" Target="/word/numbering.xml" Id="R4847bf54a9b645a7" /><Relationship Type="http://schemas.openxmlformats.org/officeDocument/2006/relationships/settings" Target="/word/settings.xml" Id="R7ab1115d3f5d4ee3" /><Relationship Type="http://schemas.openxmlformats.org/officeDocument/2006/relationships/image" Target="/word/media/b495af37-bfb0-48f9-938a-6c600b8f707c.png" Id="R5faca9b14a0a4eb9" /><Relationship Type="http://schemas.openxmlformats.org/officeDocument/2006/relationships/image" Target="/word/media/f5c70401-56a4-4f44-8a8c-e561274f3bcc.png" Id="R5290699354e54273" /><Relationship Type="http://schemas.openxmlformats.org/officeDocument/2006/relationships/footer" Target="/word/footer1.xml" Id="R69ab36cca3b841ed" /><Relationship Type="http://schemas.openxmlformats.org/officeDocument/2006/relationships/footer" Target="/word/footer2.xml" Id="Rb64aa57d93fb43d2" /><Relationship Type="http://schemas.openxmlformats.org/officeDocument/2006/relationships/footer" Target="/word/footer3.xml" Id="R34e9fb7746804e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7b0dadb5074ae2" /></Relationships>
</file>