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35fec6fcaf4b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361eab5775f4679"/>
      <w:footerReference w:type="even" r:id="R5598f17cef63457f"/>
      <w:footerReference w:type="first" r:id="R4150d07db2e94d0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2ecc2e11714c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DFZ-2017-2384-VIII-NE-EI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8dfb9683f034a1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2b391ab6fd240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ec807ef84c4c5f" /><Relationship Type="http://schemas.openxmlformats.org/officeDocument/2006/relationships/numbering" Target="/word/numbering.xml" Id="R2468f0f7171c4871" /><Relationship Type="http://schemas.openxmlformats.org/officeDocument/2006/relationships/settings" Target="/word/settings.xml" Id="Rabc82468f2fb4589" /><Relationship Type="http://schemas.openxmlformats.org/officeDocument/2006/relationships/image" Target="/word/media/a92e5802-d53d-4907-a4aa-83edf291d795.png" Id="R002ecc2e11714c60" /><Relationship Type="http://schemas.openxmlformats.org/officeDocument/2006/relationships/image" Target="/word/media/4477043b-18dd-48a6-aab7-0f0cedf3f7a7.png" Id="R08dfb9683f034a1a" /><Relationship Type="http://schemas.openxmlformats.org/officeDocument/2006/relationships/footer" Target="/word/footer1.xml" Id="R2361eab5775f4679" /><Relationship Type="http://schemas.openxmlformats.org/officeDocument/2006/relationships/footer" Target="/word/footer2.xml" Id="R5598f17cef63457f" /><Relationship Type="http://schemas.openxmlformats.org/officeDocument/2006/relationships/footer" Target="/word/footer3.xml" Id="R4150d07db2e94d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2b391ab6fd24091" /></Relationships>
</file>