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b2e4776558434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2aa8557a3a24c3b"/>
      <w:footerReference w:type="even" r:id="Ra4476ff3f726486f"/>
      <w:footerReference w:type="first" r:id="R2f64ca2cf246444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5f7657394e427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DFZ-2017-2923-VI-NE-EI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66e927be73f49f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NOVIEMBRE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f12ceeb96684d0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3d5d7bd2c4442c7" /><Relationship Type="http://schemas.openxmlformats.org/officeDocument/2006/relationships/numbering" Target="/word/numbering.xml" Id="Rf70b3abe48894a5a" /><Relationship Type="http://schemas.openxmlformats.org/officeDocument/2006/relationships/settings" Target="/word/settings.xml" Id="R70ed9b5c113d4cd9" /><Relationship Type="http://schemas.openxmlformats.org/officeDocument/2006/relationships/image" Target="/word/media/daa7f0f7-00e5-4823-87f6-a5456b3030e6.png" Id="R0b5f7657394e427e" /><Relationship Type="http://schemas.openxmlformats.org/officeDocument/2006/relationships/image" Target="/word/media/f9024f55-b763-4205-a831-dd3940593c43.png" Id="R666e927be73f49f2" /><Relationship Type="http://schemas.openxmlformats.org/officeDocument/2006/relationships/footer" Target="/word/footer1.xml" Id="R12aa8557a3a24c3b" /><Relationship Type="http://schemas.openxmlformats.org/officeDocument/2006/relationships/footer" Target="/word/footer2.xml" Id="Ra4476ff3f726486f" /><Relationship Type="http://schemas.openxmlformats.org/officeDocument/2006/relationships/footer" Target="/word/footer3.xml" Id="R2f64ca2cf246444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f12ceeb96684d0e" /></Relationships>
</file>