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3b05d24bd842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37590529914aea"/>
      <w:footerReference w:type="even" r:id="Rdfa60dfb7f934d4c"/>
      <w:footerReference w:type="first" r:id="R31b5a9777cd34e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2d8af24f7c49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DFZ-2017-2960-VI-NE-EI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ec40b39f1944b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FCAMILO@MONTESWINES.COM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a0916f208247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e5e8685f7a4156" /><Relationship Type="http://schemas.openxmlformats.org/officeDocument/2006/relationships/numbering" Target="/word/numbering.xml" Id="R1e3eabcc7ee3465d" /><Relationship Type="http://schemas.openxmlformats.org/officeDocument/2006/relationships/settings" Target="/word/settings.xml" Id="R5f2cf2deadb24fda" /><Relationship Type="http://schemas.openxmlformats.org/officeDocument/2006/relationships/image" Target="/word/media/b0560b4f-4bab-4d5f-a9e7-eda9267fd8b3.png" Id="Rb22d8af24f7c494b" /><Relationship Type="http://schemas.openxmlformats.org/officeDocument/2006/relationships/image" Target="/word/media/fe24c430-a02e-4a9d-b3aa-9a3c622ad4fb.png" Id="R48ec40b39f1944bc" /><Relationship Type="http://schemas.openxmlformats.org/officeDocument/2006/relationships/footer" Target="/word/footer1.xml" Id="R9a37590529914aea" /><Relationship Type="http://schemas.openxmlformats.org/officeDocument/2006/relationships/footer" Target="/word/footer2.xml" Id="Rdfa60dfb7f934d4c" /><Relationship Type="http://schemas.openxmlformats.org/officeDocument/2006/relationships/footer" Target="/word/footer3.xml" Id="R31b5a9777cd34e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a0916f208247aa" /></Relationships>
</file>