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adfe95f40964db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015dc9e103c418f"/>
      <w:footerReference w:type="even" r:id="R4142463d3451469f"/>
      <w:footerReference w:type="first" r:id="Rb843c98fd7014f1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5a40cc18aab48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DFZ-2017-2977-V-NE-EI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c67834bee094ec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059347675c34e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82540ba9954cd3" /><Relationship Type="http://schemas.openxmlformats.org/officeDocument/2006/relationships/numbering" Target="/word/numbering.xml" Id="R6748cf85555b4c23" /><Relationship Type="http://schemas.openxmlformats.org/officeDocument/2006/relationships/settings" Target="/word/settings.xml" Id="R52b484fffdc147d0" /><Relationship Type="http://schemas.openxmlformats.org/officeDocument/2006/relationships/image" Target="/word/media/b7423d64-f31b-4666-a33b-1dfc93fb1ded.png" Id="Ra5a40cc18aab483e" /><Relationship Type="http://schemas.openxmlformats.org/officeDocument/2006/relationships/image" Target="/word/media/6a07277a-8ed9-4ee1-b90b-5232f70f29b2.png" Id="R6c67834bee094ec4" /><Relationship Type="http://schemas.openxmlformats.org/officeDocument/2006/relationships/footer" Target="/word/footer1.xml" Id="Ra015dc9e103c418f" /><Relationship Type="http://schemas.openxmlformats.org/officeDocument/2006/relationships/footer" Target="/word/footer2.xml" Id="R4142463d3451469f" /><Relationship Type="http://schemas.openxmlformats.org/officeDocument/2006/relationships/footer" Target="/word/footer3.xml" Id="Rb843c98fd7014f1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059347675c34e6e" /></Relationships>
</file>