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64e3a36525241b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5eda708be149cf"/>
      <w:footerReference w:type="even" r:id="R79219b9c6c7f49a8"/>
      <w:footerReference w:type="first" r:id="R967ccc9bf10b416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59af95aa2041c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DFZ-2017-1917-VI-NE-EI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7ab8628fd864ee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f10f4ed6ac44a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ab74460ed748aa" /><Relationship Type="http://schemas.openxmlformats.org/officeDocument/2006/relationships/numbering" Target="/word/numbering.xml" Id="Ra07ed537c8194166" /><Relationship Type="http://schemas.openxmlformats.org/officeDocument/2006/relationships/settings" Target="/word/settings.xml" Id="Rdd372ee17c6c4c88" /><Relationship Type="http://schemas.openxmlformats.org/officeDocument/2006/relationships/image" Target="/word/media/461f723c-0fdd-46ce-bd46-4ba1af90e6ee.png" Id="Rc559af95aa2041c0" /><Relationship Type="http://schemas.openxmlformats.org/officeDocument/2006/relationships/image" Target="/word/media/1fa884fb-1491-4a89-8c3d-3bd607cfe944.png" Id="R47ab8628fd864ee6" /><Relationship Type="http://schemas.openxmlformats.org/officeDocument/2006/relationships/footer" Target="/word/footer1.xml" Id="R085eda708be149cf" /><Relationship Type="http://schemas.openxmlformats.org/officeDocument/2006/relationships/footer" Target="/word/footer2.xml" Id="R79219b9c6c7f49a8" /><Relationship Type="http://schemas.openxmlformats.org/officeDocument/2006/relationships/footer" Target="/word/footer3.xml" Id="R967ccc9bf10b41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f10f4ed6ac44ad8" /></Relationships>
</file>