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e8b037dd8af4a5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ea9490a62ca454d"/>
      <w:footerReference w:type="even" r:id="R65a97dafeed3453d"/>
      <w:footerReference w:type="first" r:id="Rf9a7004f29af4d8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e5c016152f47e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DFZ-2017-2437-VI-NE-EI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f82c3422a2401d"/>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f76143e6a6e403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1c4e9aaee304a42" /><Relationship Type="http://schemas.openxmlformats.org/officeDocument/2006/relationships/numbering" Target="/word/numbering.xml" Id="R3482b571264045d2" /><Relationship Type="http://schemas.openxmlformats.org/officeDocument/2006/relationships/settings" Target="/word/settings.xml" Id="Rc26d7e533eb0451e" /><Relationship Type="http://schemas.openxmlformats.org/officeDocument/2006/relationships/image" Target="/word/media/8f759587-f438-4f63-acfa-20a874690582.png" Id="R70e5c016152f47e0" /><Relationship Type="http://schemas.openxmlformats.org/officeDocument/2006/relationships/image" Target="/word/media/b03dcaff-d856-484a-a996-d99717df77cc.png" Id="R0bf82c3422a2401d" /><Relationship Type="http://schemas.openxmlformats.org/officeDocument/2006/relationships/footer" Target="/word/footer1.xml" Id="Rbea9490a62ca454d" /><Relationship Type="http://schemas.openxmlformats.org/officeDocument/2006/relationships/footer" Target="/word/footer2.xml" Id="R65a97dafeed3453d" /><Relationship Type="http://schemas.openxmlformats.org/officeDocument/2006/relationships/footer" Target="/word/footer3.xml" Id="Rf9a7004f29af4d8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f76143e6a6e403e" /></Relationships>
</file>