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38adeb6eec04a4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04a76b6a4434f4f"/>
      <w:footerReference w:type="even" r:id="Rd19774fe56d74585"/>
      <w:footerReference w:type="first" r:id="R49801c9435fb4cc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a81939482604f6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DFZ-2017-3168-IX-NE-EI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086b5dbcdcd4a3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DICIEMBRE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1f49a7c5783496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d6fd62e442140f2" /><Relationship Type="http://schemas.openxmlformats.org/officeDocument/2006/relationships/numbering" Target="/word/numbering.xml" Id="Rc0fb1c1defcd48d1" /><Relationship Type="http://schemas.openxmlformats.org/officeDocument/2006/relationships/settings" Target="/word/settings.xml" Id="Re470dc903b894195" /><Relationship Type="http://schemas.openxmlformats.org/officeDocument/2006/relationships/image" Target="/word/media/fcf029ff-b445-4c75-bb78-57bba72ae08a.png" Id="R6a81939482604f66" /><Relationship Type="http://schemas.openxmlformats.org/officeDocument/2006/relationships/image" Target="/word/media/9d671dd7-f8b0-415e-97ee-b9bbfa17fec9.png" Id="Re086b5dbcdcd4a3f" /><Relationship Type="http://schemas.openxmlformats.org/officeDocument/2006/relationships/footer" Target="/word/footer1.xml" Id="Ra04a76b6a4434f4f" /><Relationship Type="http://schemas.openxmlformats.org/officeDocument/2006/relationships/footer" Target="/word/footer2.xml" Id="Rd19774fe56d74585" /><Relationship Type="http://schemas.openxmlformats.org/officeDocument/2006/relationships/footer" Target="/word/footer3.xml" Id="R49801c9435fb4cc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1f49a7c57834969" /></Relationships>
</file>