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a71d5363f954b2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0b044dcac484cfc"/>
      <w:footerReference w:type="even" r:id="R8a850e447ce34e29"/>
      <w:footerReference w:type="first" r:id="R361e4430acb54d5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c3d2621a9e493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DFZ-2017-2547-XIII-NE-EI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69b8cf795949d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7408e19b88348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58e208f8e514b86" /><Relationship Type="http://schemas.openxmlformats.org/officeDocument/2006/relationships/numbering" Target="/word/numbering.xml" Id="R98c9493f16eb476a" /><Relationship Type="http://schemas.openxmlformats.org/officeDocument/2006/relationships/settings" Target="/word/settings.xml" Id="R0e38e7b91d634bc3" /><Relationship Type="http://schemas.openxmlformats.org/officeDocument/2006/relationships/image" Target="/word/media/e079ccf4-2e60-4bbd-8aff-73447046cb24.png" Id="R9dc3d2621a9e493c" /><Relationship Type="http://schemas.openxmlformats.org/officeDocument/2006/relationships/image" Target="/word/media/95da0131-d644-47f3-830d-f7afc377d357.png" Id="Rb269b8cf795949d6" /><Relationship Type="http://schemas.openxmlformats.org/officeDocument/2006/relationships/footer" Target="/word/footer1.xml" Id="Rf0b044dcac484cfc" /><Relationship Type="http://schemas.openxmlformats.org/officeDocument/2006/relationships/footer" Target="/word/footer2.xml" Id="R8a850e447ce34e29" /><Relationship Type="http://schemas.openxmlformats.org/officeDocument/2006/relationships/footer" Target="/word/footer3.xml" Id="R361e4430acb54d5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408e19b88348e9" /></Relationships>
</file>