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397d9fd3c84a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6c79fa068e41ee"/>
      <w:footerReference w:type="even" r:id="Rc4c7f765cbb9402d"/>
      <w:footerReference w:type="first" r:id="R0a8c8297737e4a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3b08b2569d4e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DFZ-2017-3289-VI-NE-EI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21287dc2a448d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fda8825f524c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af91ef215d4498" /><Relationship Type="http://schemas.openxmlformats.org/officeDocument/2006/relationships/numbering" Target="/word/numbering.xml" Id="R90a06c46adf24b72" /><Relationship Type="http://schemas.openxmlformats.org/officeDocument/2006/relationships/settings" Target="/word/settings.xml" Id="Rdc01e343eaa047de" /><Relationship Type="http://schemas.openxmlformats.org/officeDocument/2006/relationships/image" Target="/word/media/d2beb85c-a7eb-4e2d-901c-6f2b1c56e84b.png" Id="Rb93b08b2569d4e2a" /><Relationship Type="http://schemas.openxmlformats.org/officeDocument/2006/relationships/image" Target="/word/media/a8330ab0-4706-4a51-a1b6-3633789519d8.png" Id="Rb921287dc2a448d1" /><Relationship Type="http://schemas.openxmlformats.org/officeDocument/2006/relationships/footer" Target="/word/footer1.xml" Id="R386c79fa068e41ee" /><Relationship Type="http://schemas.openxmlformats.org/officeDocument/2006/relationships/footer" Target="/word/footer2.xml" Id="Rc4c7f765cbb9402d" /><Relationship Type="http://schemas.openxmlformats.org/officeDocument/2006/relationships/footer" Target="/word/footer3.xml" Id="R0a8c8297737e4a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fda8825f524cfb" /></Relationships>
</file>