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8c6ac34abd4d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022caf92f84f9b"/>
      <w:footerReference w:type="even" r:id="R6025343dd5bf4609"/>
      <w:footerReference w:type="first" r:id="R0ccd415bbf4741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5a7b70274d42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DFZ-2017-2746-V-NE-EI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7b7d5573c34a5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cf27d7738344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ed3e856be84cb3" /><Relationship Type="http://schemas.openxmlformats.org/officeDocument/2006/relationships/numbering" Target="/word/numbering.xml" Id="R575755f51736486f" /><Relationship Type="http://schemas.openxmlformats.org/officeDocument/2006/relationships/settings" Target="/word/settings.xml" Id="R08ad60be4ad24ddc" /><Relationship Type="http://schemas.openxmlformats.org/officeDocument/2006/relationships/image" Target="/word/media/0173f360-f2bb-4e0a-a0a8-8b6f196ef800.png" Id="R195a7b70274d4284" /><Relationship Type="http://schemas.openxmlformats.org/officeDocument/2006/relationships/image" Target="/word/media/14f3de89-90da-4bfc-a8d9-a8f3e235c9bc.png" Id="Rfd7b7d5573c34a54" /><Relationship Type="http://schemas.openxmlformats.org/officeDocument/2006/relationships/footer" Target="/word/footer1.xml" Id="R01022caf92f84f9b" /><Relationship Type="http://schemas.openxmlformats.org/officeDocument/2006/relationships/footer" Target="/word/footer2.xml" Id="R6025343dd5bf4609" /><Relationship Type="http://schemas.openxmlformats.org/officeDocument/2006/relationships/footer" Target="/word/footer3.xml" Id="R0ccd415bbf4741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cf27d7738344bd" /></Relationships>
</file>