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ce6920473a44b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2187d50c03464a"/>
      <w:footerReference w:type="even" r:id="R418060d39258438a"/>
      <w:footerReference w:type="first" r:id="Raafcb23f71e0411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eee1d235fc4a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DFZ-2017-1773-IX-NE-EI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568a4675b6418a"/>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(RIO CAUTIN);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(RIO CAUTIN)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90dc7463a1540f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64191f5545e4988" /><Relationship Type="http://schemas.openxmlformats.org/officeDocument/2006/relationships/numbering" Target="/word/numbering.xml" Id="Re4a685d4d1f6449a" /><Relationship Type="http://schemas.openxmlformats.org/officeDocument/2006/relationships/settings" Target="/word/settings.xml" Id="Rb1fa924dc217403d" /><Relationship Type="http://schemas.openxmlformats.org/officeDocument/2006/relationships/image" Target="/word/media/96087d21-8205-4dff-9342-64d463db1aea.png" Id="Re9eee1d235fc4a8a" /><Relationship Type="http://schemas.openxmlformats.org/officeDocument/2006/relationships/image" Target="/word/media/38a35efe-81c7-4048-b9ad-4d7ad4266a43.png" Id="Rde568a4675b6418a" /><Relationship Type="http://schemas.openxmlformats.org/officeDocument/2006/relationships/footer" Target="/word/footer1.xml" Id="R7a2187d50c03464a" /><Relationship Type="http://schemas.openxmlformats.org/officeDocument/2006/relationships/footer" Target="/word/footer2.xml" Id="R418060d39258438a" /><Relationship Type="http://schemas.openxmlformats.org/officeDocument/2006/relationships/footer" Target="/word/footer3.xml" Id="Raafcb23f71e0411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90dc7463a1540f6" /></Relationships>
</file>