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319fbb302f4a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97843c163e46fd"/>
      <w:footerReference w:type="even" r:id="R72fe4eaa805b434b"/>
      <w:footerReference w:type="first" r:id="Ra86927d0eda847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f01eeae0c64c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DFZ-2017-1625-VIII-NE-EI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b321d495c34c6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e48b87c3a045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1f7b408e5b421a" /><Relationship Type="http://schemas.openxmlformats.org/officeDocument/2006/relationships/numbering" Target="/word/numbering.xml" Id="R88bcf8e8398943e4" /><Relationship Type="http://schemas.openxmlformats.org/officeDocument/2006/relationships/settings" Target="/word/settings.xml" Id="R78bc6e5f03864bb6" /><Relationship Type="http://schemas.openxmlformats.org/officeDocument/2006/relationships/image" Target="/word/media/7c4c0d64-5d11-4e88-90b5-c28f926dd413.png" Id="R0bf01eeae0c64cd0" /><Relationship Type="http://schemas.openxmlformats.org/officeDocument/2006/relationships/image" Target="/word/media/2c419298-f791-41b3-955b-64f7fd09e88b.png" Id="Rf3b321d495c34c69" /><Relationship Type="http://schemas.openxmlformats.org/officeDocument/2006/relationships/footer" Target="/word/footer1.xml" Id="R2897843c163e46fd" /><Relationship Type="http://schemas.openxmlformats.org/officeDocument/2006/relationships/footer" Target="/word/footer2.xml" Id="R72fe4eaa805b434b" /><Relationship Type="http://schemas.openxmlformats.org/officeDocument/2006/relationships/footer" Target="/word/footer3.xml" Id="Ra86927d0eda847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e48b87c3a045a9" /></Relationships>
</file>