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b62fb5a38541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8044a1224ec445a"/>
      <w:footerReference w:type="even" r:id="R4508451672af4b2e"/>
      <w:footerReference w:type="first" r:id="R69f586d69d034a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90f6122d0442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DFZ-2017-2798-XIII-NE-EI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a94a5018924f9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r>
              <w:t>COBREQUE@PISA.CL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3023</w:t>
            </w:r>
          </w:p>
        </w:tc>
        <w:tc>
          <w:tcPr>
            <w:tcW w:w="2310" w:type="auto"/>
          </w:tcPr>
          <w:p>
            <w:pPr/>
            <w:r>
              <w:rPr>
                <w:sz w:val="18"/>
                <w:szCs w:val="18"/>
              </w:rPr>
              <w:t>29-08-2006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3c026b2f3741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03113c2741495a" /><Relationship Type="http://schemas.openxmlformats.org/officeDocument/2006/relationships/numbering" Target="/word/numbering.xml" Id="R4c5a81c288264cf4" /><Relationship Type="http://schemas.openxmlformats.org/officeDocument/2006/relationships/settings" Target="/word/settings.xml" Id="R58a6ca76a31c40f5" /><Relationship Type="http://schemas.openxmlformats.org/officeDocument/2006/relationships/image" Target="/word/media/3f2afe0f-c03d-4934-adf6-01f594a8817b.png" Id="Rd690f6122d044220" /><Relationship Type="http://schemas.openxmlformats.org/officeDocument/2006/relationships/image" Target="/word/media/0ff1c828-5030-4ac1-acce-c1ba7f3b96c3.png" Id="R9ea94a5018924f9b" /><Relationship Type="http://schemas.openxmlformats.org/officeDocument/2006/relationships/footer" Target="/word/footer1.xml" Id="R08044a1224ec445a" /><Relationship Type="http://schemas.openxmlformats.org/officeDocument/2006/relationships/footer" Target="/word/footer2.xml" Id="R4508451672af4b2e" /><Relationship Type="http://schemas.openxmlformats.org/officeDocument/2006/relationships/footer" Target="/word/footer3.xml" Id="R69f586d69d034a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3c026b2f3741f6" /></Relationships>
</file>