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78a02cba3c49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d241dd1695454a"/>
      <w:footerReference w:type="even" r:id="R9e6a2de55849474f"/>
      <w:footerReference w:type="first" r:id="R37e7083e7ef8462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a763d212b64bc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DFZ-2017-2814-VII-NE-EI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77d0c5d447478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93d418e488f4a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6a9a674f0f24dc5" /><Relationship Type="http://schemas.openxmlformats.org/officeDocument/2006/relationships/numbering" Target="/word/numbering.xml" Id="R0c56e5464e894f0d" /><Relationship Type="http://schemas.openxmlformats.org/officeDocument/2006/relationships/settings" Target="/word/settings.xml" Id="R2bb77044bc034c71" /><Relationship Type="http://schemas.openxmlformats.org/officeDocument/2006/relationships/image" Target="/word/media/8775299d-063c-4f7c-a14d-9c081b5c7a3a.png" Id="R64a763d212b64bcb" /><Relationship Type="http://schemas.openxmlformats.org/officeDocument/2006/relationships/image" Target="/word/media/89c25472-aa29-4ee7-b35a-dfc96e7dc638.png" Id="Rad77d0c5d4474782" /><Relationship Type="http://schemas.openxmlformats.org/officeDocument/2006/relationships/footer" Target="/word/footer1.xml" Id="R93d241dd1695454a" /><Relationship Type="http://schemas.openxmlformats.org/officeDocument/2006/relationships/footer" Target="/word/footer2.xml" Id="R9e6a2de55849474f" /><Relationship Type="http://schemas.openxmlformats.org/officeDocument/2006/relationships/footer" Target="/word/footer3.xml" Id="R37e7083e7ef8462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3d418e488f4acb" /></Relationships>
</file>