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025417f04f43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433c0facb345c8"/>
      <w:footerReference w:type="even" r:id="Rad69957bd4814e75"/>
      <w:footerReference w:type="first" r:id="R3e4905a7f43744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a989fdb9f240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7-141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6d35948fbc4b5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2 (RIO MAIP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2 (RIO MAIP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c5f3c6b40645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da53e14d2246f7" /><Relationship Type="http://schemas.openxmlformats.org/officeDocument/2006/relationships/numbering" Target="/word/numbering.xml" Id="R4c0fbee08c244346" /><Relationship Type="http://schemas.openxmlformats.org/officeDocument/2006/relationships/settings" Target="/word/settings.xml" Id="Re4fa34ad846e4381" /><Relationship Type="http://schemas.openxmlformats.org/officeDocument/2006/relationships/image" Target="/word/media/9d78b3af-3eb6-4d3a-92e0-154b2122951e.png" Id="R69a989fdb9f24052" /><Relationship Type="http://schemas.openxmlformats.org/officeDocument/2006/relationships/image" Target="/word/media/94068860-4535-4f17-9457-2fe114999eec.png" Id="Rb06d35948fbc4b5c" /><Relationship Type="http://schemas.openxmlformats.org/officeDocument/2006/relationships/footer" Target="/word/footer1.xml" Id="Rd0433c0facb345c8" /><Relationship Type="http://schemas.openxmlformats.org/officeDocument/2006/relationships/footer" Target="/word/footer2.xml" Id="Rad69957bd4814e75" /><Relationship Type="http://schemas.openxmlformats.org/officeDocument/2006/relationships/footer" Target="/word/footer3.xml" Id="R3e4905a7f43744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c5f3c6b40645b5" /></Relationships>
</file>