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2b8e7b5f9347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adf3fd735f242af"/>
      <w:footerReference w:type="even" r:id="R636dce6a163b4f7b"/>
      <w:footerReference w:type="first" r:id="R0a37bbd5f414453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7f5e13ed8d4b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DFZ-2017-1285-VI-NE-EI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cc849be8cb4e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330249a058c402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7e5fb3d47145e5" /><Relationship Type="http://schemas.openxmlformats.org/officeDocument/2006/relationships/numbering" Target="/word/numbering.xml" Id="R2c63cd35f7534008" /><Relationship Type="http://schemas.openxmlformats.org/officeDocument/2006/relationships/settings" Target="/word/settings.xml" Id="Rc2e0dfc37dc34f89" /><Relationship Type="http://schemas.openxmlformats.org/officeDocument/2006/relationships/image" Target="/word/media/63894492-4ef0-4d81-853f-70290b6c16b7.png" Id="R157f5e13ed8d4b5a" /><Relationship Type="http://schemas.openxmlformats.org/officeDocument/2006/relationships/image" Target="/word/media/639cd2e2-0153-4e64-9903-683dc1220c3a.png" Id="R68cc849be8cb4e17" /><Relationship Type="http://schemas.openxmlformats.org/officeDocument/2006/relationships/footer" Target="/word/footer1.xml" Id="R7adf3fd735f242af" /><Relationship Type="http://schemas.openxmlformats.org/officeDocument/2006/relationships/footer" Target="/word/footer2.xml" Id="R636dce6a163b4f7b" /><Relationship Type="http://schemas.openxmlformats.org/officeDocument/2006/relationships/footer" Target="/word/footer3.xml" Id="R0a37bbd5f41445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330249a058c4020" /></Relationships>
</file>