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f67d3245d942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b5a2d441604072"/>
      <w:footerReference w:type="even" r:id="R141df27f5f604733"/>
      <w:footerReference w:type="first" r:id="R0a4358148bc946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c3146ab65c4f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DFZ-2017-2857-IV-NE-EI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b019df3c304b4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r>
              <w:t>BMORCHIO@BARRICK.COM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c655c1ed614f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23a98369314f2e" /><Relationship Type="http://schemas.openxmlformats.org/officeDocument/2006/relationships/numbering" Target="/word/numbering.xml" Id="R874d965c852043d7" /><Relationship Type="http://schemas.openxmlformats.org/officeDocument/2006/relationships/settings" Target="/word/settings.xml" Id="R30d6d7a16ca74886" /><Relationship Type="http://schemas.openxmlformats.org/officeDocument/2006/relationships/image" Target="/word/media/c8d3335d-221a-494e-974f-4b8d7ed0e4e3.png" Id="Rd3c3146ab65c4f61" /><Relationship Type="http://schemas.openxmlformats.org/officeDocument/2006/relationships/image" Target="/word/media/2cb688c3-b3db-4521-a752-e18b70790572.png" Id="R48b019df3c304b4d" /><Relationship Type="http://schemas.openxmlformats.org/officeDocument/2006/relationships/footer" Target="/word/footer1.xml" Id="Rb1b5a2d441604072" /><Relationship Type="http://schemas.openxmlformats.org/officeDocument/2006/relationships/footer" Target="/word/footer2.xml" Id="R141df27f5f604733" /><Relationship Type="http://schemas.openxmlformats.org/officeDocument/2006/relationships/footer" Target="/word/footer3.xml" Id="R0a4358148bc946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c655c1ed614f3e" /></Relationships>
</file>