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667e7586d746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5e048cb842453e"/>
      <w:footerReference w:type="even" r:id="R96eba77e3bd745fc"/>
      <w:footerReference w:type="first" r:id="Rdc847a2e51de47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2d2dd7718545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DFZ-2017-1357-XIII-NE-EI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a0ca70fcb44f7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12a606b9c847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c2338e99dd4596" /><Relationship Type="http://schemas.openxmlformats.org/officeDocument/2006/relationships/numbering" Target="/word/numbering.xml" Id="R74c2fc16e4ba4eb3" /><Relationship Type="http://schemas.openxmlformats.org/officeDocument/2006/relationships/settings" Target="/word/settings.xml" Id="Rb1eb330c643147e7" /><Relationship Type="http://schemas.openxmlformats.org/officeDocument/2006/relationships/image" Target="/word/media/71acb6f6-036d-48fc-bc6b-7e6fe7b59829.png" Id="Rfa2d2dd771854514" /><Relationship Type="http://schemas.openxmlformats.org/officeDocument/2006/relationships/image" Target="/word/media/b49c846b-3c0b-49b0-a3d5-b4ae7cf27feb.png" Id="R09a0ca70fcb44f73" /><Relationship Type="http://schemas.openxmlformats.org/officeDocument/2006/relationships/footer" Target="/word/footer1.xml" Id="R245e048cb842453e" /><Relationship Type="http://schemas.openxmlformats.org/officeDocument/2006/relationships/footer" Target="/word/footer2.xml" Id="R96eba77e3bd745fc" /><Relationship Type="http://schemas.openxmlformats.org/officeDocument/2006/relationships/footer" Target="/word/footer3.xml" Id="Rdc847a2e51de47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12a606b9c8472d" /></Relationships>
</file>