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f161c5dc6a44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e70cb312454c22"/>
      <w:footerReference w:type="even" r:id="R2248dcf21b0a4d20"/>
      <w:footerReference w:type="first" r:id="R9a72eb0c528c49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b59828611a41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e6d19c55474b9a"/>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d40c3212fc47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198f518bc0426d" /><Relationship Type="http://schemas.openxmlformats.org/officeDocument/2006/relationships/numbering" Target="/word/numbering.xml" Id="Rce4d6a1956194fa9" /><Relationship Type="http://schemas.openxmlformats.org/officeDocument/2006/relationships/settings" Target="/word/settings.xml" Id="R29b2111e6c7a49b9" /><Relationship Type="http://schemas.openxmlformats.org/officeDocument/2006/relationships/image" Target="/word/media/ffb83b3e-711c-4f4b-a756-1f58d385ca3a.png" Id="R3bb59828611a4135" /><Relationship Type="http://schemas.openxmlformats.org/officeDocument/2006/relationships/image" Target="/word/media/6e6adc86-e401-42fd-890f-5bbd11d8bbbe.png" Id="R05e6d19c55474b9a" /><Relationship Type="http://schemas.openxmlformats.org/officeDocument/2006/relationships/footer" Target="/word/footer1.xml" Id="R17e70cb312454c22" /><Relationship Type="http://schemas.openxmlformats.org/officeDocument/2006/relationships/footer" Target="/word/footer2.xml" Id="R2248dcf21b0a4d20" /><Relationship Type="http://schemas.openxmlformats.org/officeDocument/2006/relationships/footer" Target="/word/footer3.xml" Id="R9a72eb0c528c49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d40c3212fc470f" /></Relationships>
</file>