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2ce5995bbe48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862e40f03b47e9"/>
      <w:footerReference w:type="even" r:id="Ra0f46f7a57804b2b"/>
      <w:footerReference w:type="first" r:id="Rf40b52efe62743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6c5524b5d34b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afccb74d3548f4"/>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9042d50f2642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85e194c84a40e2" /><Relationship Type="http://schemas.openxmlformats.org/officeDocument/2006/relationships/numbering" Target="/word/numbering.xml" Id="Refdd3033819b46b6" /><Relationship Type="http://schemas.openxmlformats.org/officeDocument/2006/relationships/settings" Target="/word/settings.xml" Id="R0f84d603b59e418e" /><Relationship Type="http://schemas.openxmlformats.org/officeDocument/2006/relationships/image" Target="/word/media/fe9220b7-dcc0-453a-8d5e-fecede693d73.png" Id="R056c5524b5d34bb5" /><Relationship Type="http://schemas.openxmlformats.org/officeDocument/2006/relationships/image" Target="/word/media/aa548621-0a9f-4b78-bee9-7686ebd10ecf.png" Id="R07afccb74d3548f4" /><Relationship Type="http://schemas.openxmlformats.org/officeDocument/2006/relationships/footer" Target="/word/footer1.xml" Id="R68862e40f03b47e9" /><Relationship Type="http://schemas.openxmlformats.org/officeDocument/2006/relationships/footer" Target="/word/footer2.xml" Id="Ra0f46f7a57804b2b" /><Relationship Type="http://schemas.openxmlformats.org/officeDocument/2006/relationships/footer" Target="/word/footer3.xml" Id="Rf40b52efe62743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9042d50f264246" /></Relationships>
</file>