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f6378e33cf40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70e644a8c546f2"/>
      <w:footerReference w:type="even" r:id="R2fdd6066f83342b9"/>
      <w:footerReference w:type="first" r:id="R09ee7c49337747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aa1f46ed2b4e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DFZ-2016-5568-XIII-NE-EI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b5f13bb1e741d0"/>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9c9cd58a3848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392afbafad4587" /><Relationship Type="http://schemas.openxmlformats.org/officeDocument/2006/relationships/numbering" Target="/word/numbering.xml" Id="Rfa9ff36d457e435c" /><Relationship Type="http://schemas.openxmlformats.org/officeDocument/2006/relationships/settings" Target="/word/settings.xml" Id="Rb0df4f11285c45b7" /><Relationship Type="http://schemas.openxmlformats.org/officeDocument/2006/relationships/image" Target="/word/media/0f8e9628-dab6-4775-b285-3455856e1854.png" Id="Rabaa1f46ed2b4ea6" /><Relationship Type="http://schemas.openxmlformats.org/officeDocument/2006/relationships/image" Target="/word/media/b86b7dec-f947-4d18-86b2-504024e26267.png" Id="Rd7b5f13bb1e741d0" /><Relationship Type="http://schemas.openxmlformats.org/officeDocument/2006/relationships/footer" Target="/word/footer1.xml" Id="R5070e644a8c546f2" /><Relationship Type="http://schemas.openxmlformats.org/officeDocument/2006/relationships/footer" Target="/word/footer2.xml" Id="R2fdd6066f83342b9" /><Relationship Type="http://schemas.openxmlformats.org/officeDocument/2006/relationships/footer" Target="/word/footer3.xml" Id="R09ee7c49337747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9c9cd58a38484e" /></Relationships>
</file>