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b11606e03f540a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72f8326cf246ac"/>
      <w:footerReference w:type="even" r:id="R158fe6b06acd4771"/>
      <w:footerReference w:type="first" r:id="R43c07ac1f1354a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cf5fd644a943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DFZ-2018-1161-VII-NE-EI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bd967eb4604ec8"/>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OCTUBRE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dac0d15382743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1e56a372a74f37" /><Relationship Type="http://schemas.openxmlformats.org/officeDocument/2006/relationships/numbering" Target="/word/numbering.xml" Id="R6b1e27df13474449" /><Relationship Type="http://schemas.openxmlformats.org/officeDocument/2006/relationships/settings" Target="/word/settings.xml" Id="Rda0c4e9383414577" /><Relationship Type="http://schemas.openxmlformats.org/officeDocument/2006/relationships/image" Target="/word/media/aa8c9dc4-fb3f-4911-86af-577c4452d4a1.png" Id="R9ccf5fd644a943c3" /><Relationship Type="http://schemas.openxmlformats.org/officeDocument/2006/relationships/image" Target="/word/media/66c0925a-29ee-4877-8bfd-840da6ce7147.png" Id="R3bbd967eb4604ec8" /><Relationship Type="http://schemas.openxmlformats.org/officeDocument/2006/relationships/footer" Target="/word/footer1.xml" Id="R2072f8326cf246ac" /><Relationship Type="http://schemas.openxmlformats.org/officeDocument/2006/relationships/footer" Target="/word/footer2.xml" Id="R158fe6b06acd4771" /><Relationship Type="http://schemas.openxmlformats.org/officeDocument/2006/relationships/footer" Target="/word/footer3.xml" Id="R43c07ac1f1354a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dac0d15382743f0" /></Relationships>
</file>