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_xmlsignatures/sig1.xml" ContentType="application/vnd.openxmlformats-package.digital-signature-xmlsignatur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bookmarkStart w:id="0" w:name="_GoBack"/>
      <w:bookmarkEnd w:id="0"/>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E47FE2">
        <w:rPr>
          <w:rFonts w:asciiTheme="minorHAnsi" w:hAnsiTheme="minorHAnsi" w:cstheme="minorHAnsi"/>
          <w:b/>
        </w:rPr>
        <w:t>6</w:t>
      </w:r>
      <w:r>
        <w:rPr>
          <w:rFonts w:asciiTheme="minorHAnsi" w:hAnsiTheme="minorHAnsi" w:cstheme="minorHAnsi"/>
          <w:b/>
        </w:rPr>
        <w:t>-</w:t>
      </w:r>
      <w:r w:rsidR="003453C6">
        <w:rPr>
          <w:rFonts w:asciiTheme="minorHAnsi" w:hAnsiTheme="minorHAnsi" w:cstheme="minorHAnsi"/>
          <w:b/>
        </w:rPr>
        <w:t>1063</w:t>
      </w:r>
      <w:r w:rsidR="00403737" w:rsidRPr="00403737">
        <w:rPr>
          <w:rFonts w:asciiTheme="minorHAnsi" w:hAnsiTheme="minorHAnsi" w:cstheme="minorHAnsi"/>
          <w:b/>
        </w:rPr>
        <w:t>-</w:t>
      </w:r>
      <w:r w:rsidR="00444E15">
        <w:rPr>
          <w:rFonts w:asciiTheme="minorHAnsi" w:hAnsiTheme="minorHAnsi" w:cstheme="minorHAnsi"/>
          <w:b/>
        </w:rPr>
        <w:t>V</w:t>
      </w:r>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60"/>
        <w:gridCol w:w="5710"/>
        <w:gridCol w:w="460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E47FE2" w:rsidP="00E47FE2">
            <w:pPr>
              <w:spacing w:line="276" w:lineRule="auto"/>
              <w:jc w:val="center"/>
              <w:rPr>
                <w:rFonts w:asciiTheme="minorHAnsi" w:hAnsiTheme="minorHAnsi" w:cstheme="minorHAnsi"/>
              </w:rPr>
            </w:pPr>
            <w:r>
              <w:rPr>
                <w:rFonts w:asciiTheme="minorHAnsi" w:hAnsiTheme="minorHAnsi" w:cstheme="minorHAnsi"/>
              </w:rPr>
              <w:t>12</w:t>
            </w:r>
            <w:r w:rsidR="00403737">
              <w:rPr>
                <w:rFonts w:asciiTheme="minorHAnsi" w:hAnsiTheme="minorHAnsi" w:cstheme="minorHAnsi"/>
              </w:rPr>
              <w:t>-</w:t>
            </w:r>
            <w:r>
              <w:rPr>
                <w:rFonts w:asciiTheme="minorHAnsi" w:hAnsiTheme="minorHAnsi" w:cstheme="minorHAnsi"/>
              </w:rPr>
              <w:t>03</w:t>
            </w:r>
            <w:r w:rsidR="00403737">
              <w:rPr>
                <w:rFonts w:asciiTheme="minorHAnsi" w:hAnsiTheme="minorHAnsi" w:cstheme="minorHAnsi"/>
              </w:rPr>
              <w:t>-201</w:t>
            </w:r>
            <w:r>
              <w:rPr>
                <w:rFonts w:asciiTheme="minorHAnsi" w:hAnsiTheme="minorHAnsi" w:cstheme="minorHAnsi"/>
              </w:rPr>
              <w:t>6</w:t>
            </w:r>
          </w:p>
        </w:tc>
        <w:tc>
          <w:tcPr>
            <w:tcW w:w="2201" w:type="pct"/>
            <w:vAlign w:val="center"/>
          </w:tcPr>
          <w:p w:rsidR="009E1EAD" w:rsidRDefault="00E47FE2" w:rsidP="002865AA">
            <w:pPr>
              <w:spacing w:line="276" w:lineRule="auto"/>
              <w:jc w:val="center"/>
              <w:rPr>
                <w:rFonts w:asciiTheme="minorHAnsi" w:hAnsiTheme="minorHAnsi" w:cstheme="minorHAnsi"/>
              </w:rPr>
            </w:pPr>
            <w:r>
              <w:rPr>
                <w:rFonts w:ascii="Calibri" w:hAnsi="Calibri" w:cs="Calibri"/>
              </w:rPr>
              <w:t>PUB RESTAURANTE QUITRAHUE</w:t>
            </w:r>
          </w:p>
        </w:tc>
        <w:tc>
          <w:tcPr>
            <w:tcW w:w="1774" w:type="pct"/>
            <w:vAlign w:val="center"/>
          </w:tcPr>
          <w:p w:rsidR="009E1EAD" w:rsidRDefault="002865AA" w:rsidP="00E47FE2">
            <w:pPr>
              <w:spacing w:line="276" w:lineRule="auto"/>
              <w:jc w:val="center"/>
              <w:rPr>
                <w:rFonts w:asciiTheme="minorHAnsi" w:hAnsiTheme="minorHAnsi" w:cstheme="minorHAnsi"/>
              </w:rPr>
            </w:pPr>
            <w:r>
              <w:rPr>
                <w:rFonts w:asciiTheme="minorHAnsi" w:hAnsiTheme="minorHAnsi"/>
              </w:rPr>
              <w:t xml:space="preserve">COMERCIAL </w:t>
            </w:r>
            <w:r w:rsidR="00E47FE2">
              <w:rPr>
                <w:rFonts w:asciiTheme="minorHAnsi" w:hAnsiTheme="minorHAnsi"/>
              </w:rPr>
              <w:t>QUITRAHUE</w:t>
            </w:r>
            <w:r>
              <w:rPr>
                <w:rFonts w:asciiTheme="minorHAnsi" w:hAnsiTheme="minorHAnsi"/>
              </w:rPr>
              <w:t xml:space="preserve"> </w:t>
            </w:r>
            <w:r w:rsidR="00833ED4">
              <w:rPr>
                <w:rFonts w:asciiTheme="minorHAnsi" w:hAnsiTheme="minorHAnsi"/>
              </w:rPr>
              <w:t>L</w:t>
            </w:r>
            <w:r w:rsidR="00E47FE2">
              <w:rPr>
                <w:rFonts w:asciiTheme="minorHAnsi" w:hAnsiTheme="minorHAnsi"/>
              </w:rPr>
              <w:t>IMI</w:t>
            </w:r>
            <w:r w:rsidR="00833ED4">
              <w:rPr>
                <w:rFonts w:asciiTheme="minorHAnsi" w:hAnsiTheme="minorHAnsi"/>
              </w:rPr>
              <w:t>T</w:t>
            </w:r>
            <w:r w:rsidR="00E47FE2">
              <w:rPr>
                <w:rFonts w:asciiTheme="minorHAnsi" w:hAnsiTheme="minorHAnsi"/>
              </w:rPr>
              <w:t>A</w:t>
            </w:r>
            <w:r w:rsidR="00833ED4">
              <w:rPr>
                <w:rFonts w:asciiTheme="minorHAnsi" w:hAnsiTheme="minorHAnsi"/>
              </w:rPr>
              <w:t>DA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833ED4" w:rsidP="00444E15">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774" w:type="pct"/>
            <w:vAlign w:val="center"/>
          </w:tcPr>
          <w:p w:rsidR="009E1EAD" w:rsidRPr="009E1EAD" w:rsidRDefault="002865AA" w:rsidP="00E47FE2">
            <w:pPr>
              <w:spacing w:line="276" w:lineRule="auto"/>
              <w:jc w:val="center"/>
              <w:rPr>
                <w:rFonts w:asciiTheme="minorHAnsi" w:hAnsiTheme="minorHAnsi" w:cstheme="minorHAnsi"/>
              </w:rPr>
            </w:pPr>
            <w:r>
              <w:rPr>
                <w:rFonts w:asciiTheme="minorHAnsi" w:hAnsiTheme="minorHAnsi" w:cstheme="minorHAnsi"/>
              </w:rPr>
              <w:t>76.</w:t>
            </w:r>
            <w:r w:rsidR="00E47FE2">
              <w:rPr>
                <w:rFonts w:asciiTheme="minorHAnsi" w:hAnsiTheme="minorHAnsi" w:cstheme="minorHAnsi"/>
              </w:rPr>
              <w:t>521</w:t>
            </w:r>
            <w:r>
              <w:rPr>
                <w:rFonts w:asciiTheme="minorHAnsi" w:hAnsiTheme="minorHAnsi" w:cstheme="minorHAnsi"/>
              </w:rPr>
              <w:t>.</w:t>
            </w:r>
            <w:r w:rsidR="00E47FE2">
              <w:rPr>
                <w:rFonts w:asciiTheme="minorHAnsi" w:hAnsiTheme="minorHAnsi" w:cstheme="minorHAnsi"/>
              </w:rPr>
              <w:t>404</w:t>
            </w:r>
            <w:r>
              <w:rPr>
                <w:rFonts w:asciiTheme="minorHAnsi" w:hAnsiTheme="minorHAnsi" w:cstheme="minorHAnsi"/>
              </w:rPr>
              <w:t>-1</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2865AA">
        <w:trPr>
          <w:trHeight w:val="283"/>
        </w:trPr>
        <w:tc>
          <w:tcPr>
            <w:tcW w:w="3226" w:type="pct"/>
            <w:gridSpan w:val="2"/>
            <w:vAlign w:val="center"/>
          </w:tcPr>
          <w:p w:rsidR="00BE4BAE" w:rsidRDefault="00BE4BAE" w:rsidP="002865AA">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2865AA" w:rsidRPr="00323FDD" w:rsidRDefault="002865AA" w:rsidP="00E47FE2">
            <w:pPr>
              <w:jc w:val="center"/>
              <w:rPr>
                <w:rFonts w:asciiTheme="minorHAnsi" w:hAnsiTheme="minorHAnsi" w:cstheme="minorHAnsi"/>
              </w:rPr>
            </w:pPr>
            <w:r>
              <w:rPr>
                <w:rFonts w:asciiTheme="minorHAnsi" w:hAnsiTheme="minorHAnsi" w:cstheme="minorHAnsi"/>
              </w:rPr>
              <w:t>1</w:t>
            </w:r>
            <w:r w:rsidR="00E47FE2">
              <w:rPr>
                <w:rFonts w:asciiTheme="minorHAnsi" w:hAnsiTheme="minorHAnsi" w:cstheme="minorHAnsi"/>
              </w:rPr>
              <w:t>16</w:t>
            </w:r>
            <w:r>
              <w:rPr>
                <w:rFonts w:asciiTheme="minorHAnsi" w:hAnsiTheme="minorHAnsi" w:cstheme="minorHAnsi"/>
              </w:rPr>
              <w:t>-201</w:t>
            </w:r>
            <w:r w:rsidR="00E47FE2">
              <w:rPr>
                <w:rFonts w:asciiTheme="minorHAnsi" w:hAnsiTheme="minorHAnsi" w:cstheme="minorHAnsi"/>
              </w:rPr>
              <w:t>6</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69"/>
        <w:gridCol w:w="3544"/>
        <w:gridCol w:w="5383"/>
        <w:gridCol w:w="2376"/>
      </w:tblGrid>
      <w:tr w:rsidR="001508F4" w:rsidRPr="009D389C" w:rsidTr="00E85A9D">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15"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E85A9D">
        <w:trPr>
          <w:trHeight w:val="283"/>
        </w:trPr>
        <w:tc>
          <w:tcPr>
            <w:tcW w:w="643" w:type="pct"/>
            <w:vAlign w:val="center"/>
          </w:tcPr>
          <w:p w:rsidR="009E1EAD" w:rsidRPr="00A42445" w:rsidRDefault="00C704D9" w:rsidP="007C5AA5">
            <w:pPr>
              <w:rPr>
                <w:rFonts w:asciiTheme="minorHAnsi" w:hAnsiTheme="minorHAnsi"/>
              </w:rPr>
            </w:pPr>
            <w:r>
              <w:rPr>
                <w:rFonts w:asciiTheme="minorHAnsi" w:hAnsiTheme="minorHAnsi"/>
              </w:rPr>
              <w:t>Decreto Supremo N </w:t>
            </w:r>
            <w:r w:rsidR="007C5AA5">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E47FE2" w:rsidP="00444E15">
                  <w:pPr>
                    <w:jc w:val="center"/>
                    <w:rPr>
                      <w:rFonts w:asciiTheme="minorHAnsi" w:hAnsiTheme="minorHAnsi"/>
                    </w:rPr>
                  </w:pPr>
                  <w:r>
                    <w:rPr>
                      <w:rFonts w:asciiTheme="minorHAnsi" w:hAnsiTheme="minorHAnsi"/>
                    </w:rPr>
                    <w:t>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E47FE2" w:rsidP="008B022E">
                  <w:pPr>
                    <w:jc w:val="center"/>
                    <w:rPr>
                      <w:rFonts w:asciiTheme="minorHAnsi" w:hAnsiTheme="minorHAnsi"/>
                    </w:rPr>
                  </w:pPr>
                  <w:r>
                    <w:rPr>
                      <w:rFonts w:asciiTheme="minorHAnsi" w:hAnsiTheme="minorHAnsi"/>
                    </w:rPr>
                    <w:t>60</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E47FE2" w:rsidP="008B022E">
                  <w:pPr>
                    <w:jc w:val="center"/>
                    <w:rPr>
                      <w:rFonts w:asciiTheme="minorHAnsi" w:hAnsiTheme="minorHAnsi"/>
                    </w:rPr>
                  </w:pPr>
                  <w:r>
                    <w:rPr>
                      <w:rFonts w:asciiTheme="minorHAnsi" w:hAnsiTheme="minorHAnsi"/>
                    </w:rPr>
                    <w:t>45</w:t>
                  </w:r>
                </w:p>
              </w:tc>
            </w:tr>
          </w:tbl>
          <w:p w:rsidR="004F2AE9" w:rsidRPr="003F3FD3" w:rsidRDefault="004F2AE9" w:rsidP="003F3FD3">
            <w:pPr>
              <w:rPr>
                <w:rFonts w:asciiTheme="minorHAnsi" w:hAnsiTheme="minorHAnsi"/>
              </w:rPr>
            </w:pPr>
          </w:p>
        </w:tc>
        <w:tc>
          <w:tcPr>
            <w:tcW w:w="2075" w:type="pct"/>
            <w:vAlign w:val="center"/>
          </w:tcPr>
          <w:p w:rsidR="0063139C" w:rsidRDefault="003F3FD3" w:rsidP="0063139C">
            <w:pPr>
              <w:rPr>
                <w:rFonts w:asciiTheme="minorHAnsi" w:hAnsiTheme="minorHAnsi"/>
              </w:rPr>
            </w:pPr>
            <w:r>
              <w:rPr>
                <w:rFonts w:asciiTheme="minorHAnsi" w:hAnsiTheme="minorHAnsi"/>
              </w:rPr>
              <w:t xml:space="preserve">Se </w:t>
            </w:r>
            <w:r w:rsidR="00E47FE2">
              <w:rPr>
                <w:rFonts w:asciiTheme="minorHAnsi" w:hAnsiTheme="minorHAnsi"/>
              </w:rPr>
              <w:t>realizaron tres</w:t>
            </w:r>
            <w:r>
              <w:rPr>
                <w:rFonts w:asciiTheme="minorHAnsi" w:hAnsiTheme="minorHAnsi"/>
              </w:rPr>
              <w:t xml:space="preserve"> (0</w:t>
            </w:r>
            <w:r w:rsidR="00E47FE2">
              <w:rPr>
                <w:rFonts w:asciiTheme="minorHAnsi" w:hAnsiTheme="minorHAnsi"/>
              </w:rPr>
              <w:t>3</w:t>
            </w:r>
            <w:r>
              <w:rPr>
                <w:rFonts w:asciiTheme="minorHAnsi" w:hAnsiTheme="minorHAnsi"/>
              </w:rPr>
              <w:t xml:space="preserve">) </w:t>
            </w:r>
            <w:r w:rsidR="00EB741C">
              <w:rPr>
                <w:rFonts w:asciiTheme="minorHAnsi" w:hAnsiTheme="minorHAnsi"/>
              </w:rPr>
              <w:t>serie</w:t>
            </w:r>
            <w:r w:rsidR="00E47FE2">
              <w:rPr>
                <w:rFonts w:asciiTheme="minorHAnsi" w:hAnsiTheme="minorHAnsi"/>
              </w:rPr>
              <w:t>s</w:t>
            </w:r>
            <w:r w:rsidR="00EB741C">
              <w:rPr>
                <w:rFonts w:asciiTheme="minorHAnsi" w:hAnsiTheme="minorHAnsi"/>
              </w:rPr>
              <w:t xml:space="preserve"> </w:t>
            </w:r>
            <w:r w:rsidR="00444E15">
              <w:rPr>
                <w:rFonts w:asciiTheme="minorHAnsi" w:hAnsiTheme="minorHAnsi"/>
              </w:rPr>
              <w:t>de</w:t>
            </w:r>
            <w:r w:rsidR="00EB741C">
              <w:rPr>
                <w:rFonts w:asciiTheme="minorHAnsi" w:hAnsiTheme="minorHAnsi"/>
              </w:rPr>
              <w:t xml:space="preserve"> 3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EB741C">
              <w:rPr>
                <w:rFonts w:asciiTheme="minorHAnsi" w:hAnsiTheme="minorHAnsi"/>
              </w:rPr>
              <w:t xml:space="preserve"> en total en horario 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al </w:t>
            </w:r>
            <w:r w:rsidR="00E47FE2">
              <w:rPr>
                <w:rFonts w:asciiTheme="minorHAnsi" w:hAnsiTheme="minorHAnsi"/>
              </w:rPr>
              <w:t>in</w:t>
            </w:r>
            <w:r w:rsidR="00D65C22">
              <w:rPr>
                <w:rFonts w:asciiTheme="minorHAnsi" w:hAnsiTheme="minorHAnsi"/>
              </w:rPr>
              <w:t>terior</w:t>
            </w:r>
            <w:r>
              <w:rPr>
                <w:rFonts w:asciiTheme="minorHAnsi" w:hAnsiTheme="minorHAnsi"/>
              </w:rPr>
              <w:t xml:space="preserve"> de </w:t>
            </w:r>
            <w:r w:rsidR="00444E15">
              <w:rPr>
                <w:rFonts w:asciiTheme="minorHAnsi" w:hAnsiTheme="minorHAnsi"/>
              </w:rPr>
              <w:t>vivienda</w:t>
            </w:r>
            <w:r>
              <w:rPr>
                <w:rFonts w:asciiTheme="minorHAnsi" w:hAnsiTheme="minorHAnsi"/>
              </w:rPr>
              <w:t xml:space="preserve"> </w:t>
            </w:r>
            <w:r w:rsidR="00974DC1">
              <w:rPr>
                <w:rFonts w:asciiTheme="minorHAnsi" w:hAnsiTheme="minorHAnsi"/>
              </w:rPr>
              <w:t xml:space="preserve">habitacional </w:t>
            </w:r>
            <w:r w:rsidR="003F7648">
              <w:rPr>
                <w:rFonts w:asciiTheme="minorHAnsi" w:hAnsiTheme="minorHAnsi"/>
              </w:rPr>
              <w:t xml:space="preserve">con ventana abierta, </w:t>
            </w:r>
            <w:r w:rsidR="00974DC1">
              <w:rPr>
                <w:rFonts w:asciiTheme="minorHAnsi" w:hAnsiTheme="minorHAnsi"/>
              </w:rPr>
              <w:t>ubicad</w:t>
            </w:r>
            <w:r w:rsidR="002865AA">
              <w:rPr>
                <w:rFonts w:asciiTheme="minorHAnsi" w:hAnsiTheme="minorHAnsi"/>
              </w:rPr>
              <w:t>a</w:t>
            </w:r>
            <w:r w:rsidR="00974DC1">
              <w:rPr>
                <w:rFonts w:asciiTheme="minorHAnsi" w:hAnsiTheme="minorHAnsi"/>
              </w:rPr>
              <w:t xml:space="preserve"> </w:t>
            </w:r>
            <w:r>
              <w:rPr>
                <w:rFonts w:asciiTheme="minorHAnsi" w:hAnsiTheme="minorHAnsi"/>
              </w:rPr>
              <w:t xml:space="preserve">en </w:t>
            </w:r>
            <w:r w:rsidR="003F7648">
              <w:rPr>
                <w:rFonts w:asciiTheme="minorHAnsi" w:hAnsiTheme="minorHAnsi"/>
              </w:rPr>
              <w:t>Villagrán</w:t>
            </w:r>
            <w:r w:rsidR="00D65C22">
              <w:rPr>
                <w:rFonts w:asciiTheme="minorHAnsi" w:hAnsiTheme="minorHAnsi"/>
              </w:rPr>
              <w:t xml:space="preserve"> </w:t>
            </w:r>
            <w:r w:rsidR="007C5AA5">
              <w:rPr>
                <w:rFonts w:asciiTheme="minorHAnsi" w:hAnsiTheme="minorHAnsi"/>
              </w:rPr>
              <w:t>N°</w:t>
            </w:r>
            <w:r w:rsidRPr="00966A60">
              <w:rPr>
                <w:rFonts w:asciiTheme="minorHAnsi" w:hAnsiTheme="minorHAnsi"/>
              </w:rPr>
              <w:t xml:space="preserve"> </w:t>
            </w:r>
            <w:r w:rsidR="003F7648">
              <w:rPr>
                <w:rFonts w:asciiTheme="minorHAnsi" w:hAnsiTheme="minorHAnsi"/>
              </w:rPr>
              <w:t>1118</w:t>
            </w:r>
            <w:r w:rsidR="00D65C22">
              <w:rPr>
                <w:rFonts w:asciiTheme="minorHAnsi" w:hAnsiTheme="minorHAnsi"/>
              </w:rPr>
              <w:t xml:space="preserve"> </w:t>
            </w:r>
            <w:r w:rsidR="00223251">
              <w:rPr>
                <w:rFonts w:asciiTheme="minorHAnsi" w:hAnsiTheme="minorHAnsi"/>
              </w:rPr>
              <w:t>(Receptor N° 1)</w:t>
            </w:r>
            <w:r w:rsidR="003F7648">
              <w:rPr>
                <w:rFonts w:asciiTheme="minorHAnsi" w:hAnsiTheme="minorHAnsi"/>
              </w:rPr>
              <w:t xml:space="preserve"> en segundo piso</w:t>
            </w:r>
            <w:r w:rsidR="00807E17">
              <w:rPr>
                <w:rFonts w:asciiTheme="minorHAnsi" w:hAnsiTheme="minorHAnsi"/>
              </w:rPr>
              <w:t>. Las mediciones efectuadas</w:t>
            </w:r>
            <w:r w:rsidRPr="00966A60">
              <w:rPr>
                <w:rFonts w:asciiTheme="minorHAnsi" w:hAnsiTheme="minorHAnsi"/>
              </w:rPr>
              <w:t xml:space="preserve"> en </w:t>
            </w:r>
            <w:r w:rsidR="003F7648">
              <w:rPr>
                <w:rFonts w:asciiTheme="minorHAnsi" w:hAnsiTheme="minorHAnsi"/>
              </w:rPr>
              <w:t>in</w:t>
            </w:r>
            <w:r w:rsidR="00D65C22">
              <w:rPr>
                <w:rFonts w:asciiTheme="minorHAnsi" w:hAnsiTheme="minorHAnsi"/>
              </w:rPr>
              <w:t xml:space="preserve">terior </w:t>
            </w:r>
            <w:r w:rsidR="00EB741C">
              <w:rPr>
                <w:rFonts w:asciiTheme="minorHAnsi" w:hAnsiTheme="minorHAnsi"/>
              </w:rPr>
              <w:t xml:space="preserve">de </w:t>
            </w:r>
            <w:r w:rsidR="00D65C22">
              <w:rPr>
                <w:rFonts w:asciiTheme="minorHAnsi" w:hAnsiTheme="minorHAnsi"/>
              </w:rPr>
              <w:t>domicilio</w:t>
            </w:r>
            <w:r w:rsidRPr="00966A60">
              <w:rPr>
                <w:rFonts w:asciiTheme="minorHAnsi" w:hAnsiTheme="minorHAnsi"/>
              </w:rPr>
              <w:t xml:space="preserve"> (</w:t>
            </w:r>
            <w:r w:rsidRPr="00323FDD">
              <w:rPr>
                <w:rFonts w:asciiTheme="minorHAnsi" w:hAnsiTheme="minorHAnsi"/>
              </w:rPr>
              <w:t xml:space="preserve">ver </w:t>
            </w:r>
            <w:r w:rsidR="00A47880" w:rsidRPr="00323FDD">
              <w:rPr>
                <w:rFonts w:asciiTheme="minorHAnsi" w:hAnsiTheme="minorHAnsi"/>
              </w:rPr>
              <w:fldChar w:fldCharType="begin"/>
            </w:r>
            <w:r w:rsidR="00A47880" w:rsidRPr="00323FDD">
              <w:rPr>
                <w:rFonts w:asciiTheme="minorHAnsi" w:hAnsiTheme="minorHAnsi"/>
              </w:rPr>
              <w:instrText xml:space="preserve"> REF _Ref405995440  \* MERGEFORMAT </w:instrText>
            </w:r>
            <w:r w:rsidR="00A47880" w:rsidRPr="00323FDD">
              <w:rPr>
                <w:rFonts w:asciiTheme="minorHAnsi" w:hAnsiTheme="minorHAnsi"/>
              </w:rPr>
              <w:fldChar w:fldCharType="separate"/>
            </w:r>
            <w:r w:rsidR="00F4051B" w:rsidRPr="00F4051B">
              <w:rPr>
                <w:rFonts w:asciiTheme="minorHAnsi" w:hAnsiTheme="minorHAnsi"/>
              </w:rPr>
              <w:t xml:space="preserve">Imagen </w:t>
            </w:r>
            <w:r w:rsidR="00F4051B" w:rsidRPr="00F4051B">
              <w:rPr>
                <w:rFonts w:asciiTheme="minorHAnsi" w:hAnsiTheme="minorHAnsi"/>
                <w:noProof/>
              </w:rPr>
              <w:t>1</w:t>
            </w:r>
            <w:r w:rsidR="00A47880" w:rsidRPr="00323FDD">
              <w:rPr>
                <w:rFonts w:asciiTheme="minorHAnsi" w:hAnsiTheme="minorHAnsi"/>
              </w:rPr>
              <w:fldChar w:fldCharType="end"/>
            </w:r>
            <w:r w:rsidRPr="00323FDD">
              <w:rPr>
                <w:rFonts w:asciiTheme="minorHAnsi" w:hAnsiTheme="minorHAnsi"/>
              </w:rPr>
              <w:t>)</w:t>
            </w:r>
            <w:r w:rsidR="00251FB5" w:rsidRPr="00323FDD">
              <w:rPr>
                <w:rFonts w:asciiTheme="minorHAnsi" w:hAnsiTheme="minorHAnsi"/>
              </w:rPr>
              <w:t>,</w:t>
            </w:r>
            <w:r w:rsidR="00251FB5">
              <w:rPr>
                <w:rFonts w:asciiTheme="minorHAnsi" w:hAnsiTheme="minorHAnsi"/>
              </w:rPr>
              <w:t xml:space="preserve"> </w:t>
            </w:r>
            <w:r w:rsidR="003F7648">
              <w:rPr>
                <w:rFonts w:asciiTheme="minorHAnsi" w:hAnsiTheme="minorHAnsi"/>
              </w:rPr>
              <w:t>colindante</w:t>
            </w:r>
            <w:r w:rsidR="00EB741C">
              <w:rPr>
                <w:rFonts w:asciiTheme="minorHAnsi" w:hAnsiTheme="minorHAnsi"/>
              </w:rPr>
              <w:t xml:space="preserve"> a</w:t>
            </w:r>
            <w:r w:rsidR="00251FB5">
              <w:rPr>
                <w:rFonts w:asciiTheme="minorHAnsi" w:hAnsiTheme="minorHAnsi"/>
              </w:rPr>
              <w:t xml:space="preserve"> establecimiento denunciado, localizado en calle </w:t>
            </w:r>
            <w:r w:rsidR="003F7648">
              <w:rPr>
                <w:rFonts w:asciiTheme="minorHAnsi" w:hAnsiTheme="minorHAnsi"/>
              </w:rPr>
              <w:t>Villagrán</w:t>
            </w:r>
            <w:r w:rsidR="00EB741C">
              <w:rPr>
                <w:rFonts w:asciiTheme="minorHAnsi" w:hAnsiTheme="minorHAnsi"/>
              </w:rPr>
              <w:t xml:space="preserve"> N°</w:t>
            </w:r>
            <w:r w:rsidR="00251FB5">
              <w:rPr>
                <w:rFonts w:asciiTheme="minorHAnsi" w:hAnsiTheme="minorHAnsi"/>
              </w:rPr>
              <w:t xml:space="preserve"> </w:t>
            </w:r>
            <w:r w:rsidR="003F7648">
              <w:rPr>
                <w:rFonts w:asciiTheme="minorHAnsi" w:hAnsiTheme="minorHAnsi"/>
              </w:rPr>
              <w:t>1120</w:t>
            </w:r>
            <w:r w:rsidR="00251FB5">
              <w:rPr>
                <w:rFonts w:asciiTheme="minorHAnsi" w:hAnsiTheme="minorHAnsi"/>
              </w:rPr>
              <w:t xml:space="preserve">, comuna de </w:t>
            </w:r>
            <w:r w:rsidR="003F7648">
              <w:rPr>
                <w:rFonts w:asciiTheme="minorHAnsi" w:hAnsiTheme="minorHAnsi"/>
              </w:rPr>
              <w:t>Cañete, Provincia de Arauco</w:t>
            </w:r>
            <w:r w:rsidR="00807E17">
              <w:rPr>
                <w:rFonts w:asciiTheme="minorHAnsi" w:hAnsiTheme="minorHAnsi"/>
              </w:rPr>
              <w:t xml:space="preserve">, permitieron identificar el funcionamiento de equipos pertenecientes al establecimiento denunciado, </w:t>
            </w:r>
            <w:r w:rsidR="00EB741C">
              <w:rPr>
                <w:rFonts w:asciiTheme="minorHAnsi" w:hAnsiTheme="minorHAnsi"/>
              </w:rPr>
              <w:t xml:space="preserve">correspondiente a música </w:t>
            </w:r>
            <w:r w:rsidR="002865AA">
              <w:rPr>
                <w:rFonts w:asciiTheme="minorHAnsi" w:hAnsiTheme="minorHAnsi"/>
              </w:rPr>
              <w:t xml:space="preserve">en vivo </w:t>
            </w:r>
            <w:r w:rsidR="003F7648">
              <w:rPr>
                <w:rFonts w:asciiTheme="minorHAnsi" w:hAnsiTheme="minorHAnsi"/>
              </w:rPr>
              <w:t xml:space="preserve">(karaoke) </w:t>
            </w:r>
            <w:r w:rsidR="002865AA">
              <w:rPr>
                <w:rFonts w:asciiTheme="minorHAnsi" w:hAnsiTheme="minorHAnsi"/>
              </w:rPr>
              <w:t xml:space="preserve">y envasada </w:t>
            </w:r>
            <w:r w:rsidR="00EB741C">
              <w:rPr>
                <w:rFonts w:asciiTheme="minorHAnsi" w:hAnsiTheme="minorHAnsi"/>
              </w:rPr>
              <w:t>proveniente de local denunciado</w:t>
            </w:r>
            <w:r w:rsidRPr="00A47880">
              <w:rPr>
                <w:rFonts w:asciiTheme="minorHAnsi" w:hAnsiTheme="minorHAnsi"/>
              </w:rPr>
              <w:t>.</w:t>
            </w:r>
          </w:p>
          <w:p w:rsidR="003F3FD3" w:rsidRPr="00807E17" w:rsidRDefault="003F3FD3" w:rsidP="0063139C">
            <w:pPr>
              <w:rPr>
                <w:rFonts w:asciiTheme="minorHAnsi" w:hAnsiTheme="minorHAnsi"/>
                <w:sz w:val="16"/>
              </w:rPr>
            </w:pPr>
          </w:p>
          <w:p w:rsidR="00835A67" w:rsidRPr="00DC114D"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 xml:space="preserve">NPC </w:t>
            </w:r>
            <w:r w:rsidR="0063139C">
              <w:rPr>
                <w:rFonts w:asciiTheme="minorHAnsi" w:hAnsiTheme="minorHAnsi"/>
              </w:rPr>
              <w:t>(ver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807E17">
              <w:rPr>
                <w:rFonts w:asciiTheme="minorHAnsi" w:hAnsiTheme="minorHAnsi"/>
              </w:rPr>
              <w:t xml:space="preserve"> se encuentra</w:t>
            </w:r>
            <w:r w:rsidR="00046E1D" w:rsidRPr="00FB3833">
              <w:rPr>
                <w:rFonts w:asciiTheme="minorHAnsi" w:hAnsiTheme="minorHAnsi"/>
              </w:rPr>
              <w:t xml:space="preserve"> ubicado en</w:t>
            </w:r>
            <w:r w:rsidR="00205627">
              <w:rPr>
                <w:rFonts w:asciiTheme="minorHAnsi" w:hAnsiTheme="minorHAnsi"/>
              </w:rPr>
              <w:t xml:space="preserve"> </w:t>
            </w:r>
            <w:r w:rsidR="00046E1D" w:rsidRPr="00FB3833">
              <w:rPr>
                <w:rFonts w:asciiTheme="minorHAnsi" w:hAnsiTheme="minorHAnsi"/>
              </w:rPr>
              <w:t>sector habita</w:t>
            </w:r>
            <w:r w:rsidR="00807E17">
              <w:rPr>
                <w:rFonts w:asciiTheme="minorHAnsi" w:hAnsiTheme="minorHAnsi"/>
              </w:rPr>
              <w:t>cional</w:t>
            </w:r>
            <w:r w:rsidR="003F7648">
              <w:rPr>
                <w:rFonts w:asciiTheme="minorHAnsi" w:hAnsiTheme="minorHAnsi"/>
              </w:rPr>
              <w:t xml:space="preserve"> mixto</w:t>
            </w:r>
            <w:r w:rsidR="00046E1D" w:rsidRPr="00FB3833">
              <w:rPr>
                <w:rFonts w:asciiTheme="minorHAnsi" w:hAnsiTheme="minorHAnsi"/>
              </w:rPr>
              <w:t xml:space="preserve">, </w:t>
            </w:r>
            <w:r w:rsidR="00D53650" w:rsidRPr="00FB3833">
              <w:rPr>
                <w:rFonts w:asciiTheme="minorHAnsi" w:hAnsiTheme="minorHAnsi"/>
              </w:rPr>
              <w:t>correspond</w:t>
            </w:r>
            <w:r w:rsidR="00807E17">
              <w:rPr>
                <w:rFonts w:asciiTheme="minorHAnsi" w:hAnsiTheme="minorHAnsi"/>
              </w:rPr>
              <w:t>iente</w:t>
            </w:r>
            <w:r w:rsidR="00D53650" w:rsidRPr="00FB3833">
              <w:rPr>
                <w:rFonts w:asciiTheme="minorHAnsi" w:hAnsiTheme="minorHAnsi"/>
              </w:rPr>
              <w:t xml:space="preserve"> a </w:t>
            </w:r>
            <w:r w:rsidR="003F3FD3">
              <w:rPr>
                <w:rFonts w:asciiTheme="minorHAnsi" w:hAnsiTheme="minorHAnsi"/>
              </w:rPr>
              <w:t xml:space="preserve">Zona </w:t>
            </w:r>
            <w:r w:rsidR="003F7648">
              <w:rPr>
                <w:rFonts w:asciiTheme="minorHAnsi" w:hAnsiTheme="minorHAnsi"/>
              </w:rPr>
              <w:t>ZA-1</w:t>
            </w:r>
            <w:r w:rsidR="00D53650" w:rsidRPr="00FB3833">
              <w:rPr>
                <w:rFonts w:asciiTheme="minorHAnsi" w:hAnsiTheme="minorHAnsi"/>
              </w:rPr>
              <w:t xml:space="preserve">, del Plan Regulador de </w:t>
            </w:r>
            <w:r w:rsidR="003F3FD3">
              <w:rPr>
                <w:rFonts w:asciiTheme="minorHAnsi" w:hAnsiTheme="minorHAnsi"/>
              </w:rPr>
              <w:t xml:space="preserve">la </w:t>
            </w:r>
            <w:r w:rsidR="00F32A08">
              <w:rPr>
                <w:rFonts w:asciiTheme="minorHAnsi" w:hAnsiTheme="minorHAnsi"/>
              </w:rPr>
              <w:t>C</w:t>
            </w:r>
            <w:r w:rsidR="003F3FD3">
              <w:rPr>
                <w:rFonts w:asciiTheme="minorHAnsi" w:hAnsiTheme="minorHAnsi"/>
              </w:rPr>
              <w:t xml:space="preserve">omuna </w:t>
            </w:r>
            <w:r w:rsidR="003F3FD3" w:rsidRPr="00DC114D">
              <w:rPr>
                <w:rFonts w:asciiTheme="minorHAnsi" w:hAnsiTheme="minorHAnsi"/>
              </w:rPr>
              <w:t xml:space="preserve">de </w:t>
            </w:r>
            <w:r w:rsidR="003F7648">
              <w:rPr>
                <w:rFonts w:asciiTheme="minorHAnsi" w:hAnsiTheme="minorHAnsi"/>
              </w:rPr>
              <w:t>Cañete</w:t>
            </w:r>
            <w:r w:rsidR="00D53650" w:rsidRPr="00DC114D">
              <w:rPr>
                <w:rFonts w:asciiTheme="minorHAnsi" w:hAnsiTheme="minorHAnsi"/>
              </w:rPr>
              <w:t xml:space="preserve">, </w:t>
            </w:r>
            <w:r w:rsidR="00223251" w:rsidRPr="00DC114D">
              <w:rPr>
                <w:rFonts w:asciiTheme="minorHAnsi" w:hAnsiTheme="minorHAnsi"/>
              </w:rPr>
              <w:t>la</w:t>
            </w:r>
            <w:r w:rsidR="00D53650" w:rsidRPr="00DC114D">
              <w:rPr>
                <w:rFonts w:asciiTheme="minorHAnsi" w:hAnsiTheme="minorHAnsi"/>
              </w:rPr>
              <w:t xml:space="preserve"> </w:t>
            </w:r>
            <w:r w:rsidRPr="00DC114D">
              <w:rPr>
                <w:rFonts w:asciiTheme="minorHAnsi" w:hAnsiTheme="minorHAnsi"/>
              </w:rPr>
              <w:t xml:space="preserve">que </w:t>
            </w:r>
            <w:r w:rsidR="00D53650" w:rsidRPr="00DC114D">
              <w:rPr>
                <w:rFonts w:asciiTheme="minorHAnsi" w:hAnsiTheme="minorHAnsi"/>
              </w:rPr>
              <w:t>es homologable a Zona I</w:t>
            </w:r>
            <w:r w:rsidR="003F3FD3" w:rsidRPr="00DC114D">
              <w:rPr>
                <w:rFonts w:asciiTheme="minorHAnsi" w:hAnsiTheme="minorHAnsi"/>
              </w:rPr>
              <w:t>I</w:t>
            </w:r>
            <w:r w:rsidR="00046E1D" w:rsidRPr="00DC114D">
              <w:rPr>
                <w:rFonts w:asciiTheme="minorHAnsi" w:hAnsiTheme="minorHAnsi"/>
              </w:rPr>
              <w:t xml:space="preserve"> del D</w:t>
            </w:r>
            <w:r w:rsidRPr="00DC114D">
              <w:rPr>
                <w:rFonts w:asciiTheme="minorHAnsi" w:hAnsiTheme="minorHAnsi"/>
              </w:rPr>
              <w:t>.</w:t>
            </w:r>
            <w:r w:rsidR="00046E1D" w:rsidRPr="00DC114D">
              <w:rPr>
                <w:rFonts w:asciiTheme="minorHAnsi" w:hAnsiTheme="minorHAnsi"/>
              </w:rPr>
              <w:t>S</w:t>
            </w:r>
            <w:r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rsidR="003F3FD3" w:rsidRPr="00807E17" w:rsidRDefault="003F3FD3" w:rsidP="0063139C">
            <w:pPr>
              <w:rPr>
                <w:rFonts w:asciiTheme="minorHAnsi" w:hAnsiTheme="minorHAnsi"/>
                <w:sz w:val="18"/>
              </w:rPr>
            </w:pPr>
          </w:p>
          <w:p w:rsidR="00AE52AB" w:rsidRPr="007E5936" w:rsidRDefault="00AE52AB" w:rsidP="003F7648">
            <w:pPr>
              <w:rPr>
                <w:rFonts w:asciiTheme="minorHAnsi" w:hAnsiTheme="minorHAnsi"/>
              </w:rPr>
            </w:pPr>
            <w:r w:rsidRPr="00DC114D">
              <w:rPr>
                <w:rFonts w:asciiTheme="minorHAnsi" w:hAnsiTheme="minorHAnsi"/>
              </w:rPr>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223251" w:rsidRPr="00DC114D">
              <w:rPr>
                <w:rFonts w:asciiTheme="minorHAnsi" w:hAnsiTheme="minorHAnsi"/>
              </w:rPr>
              <w:t>el Nivel de Presión Sonora Corregido obtenido</w:t>
            </w:r>
            <w:r w:rsidRPr="00DC114D">
              <w:rPr>
                <w:rFonts w:asciiTheme="minorHAnsi" w:hAnsiTheme="minorHAnsi"/>
              </w:rPr>
              <w:t xml:space="preserve"> a partir de las mediciones realizadas el día </w:t>
            </w:r>
            <w:r w:rsidR="003F7648">
              <w:rPr>
                <w:rFonts w:asciiTheme="minorHAnsi" w:hAnsiTheme="minorHAnsi"/>
              </w:rPr>
              <w:t>12</w:t>
            </w:r>
            <w:r w:rsidR="003F3FD3" w:rsidRPr="00DC114D">
              <w:rPr>
                <w:rFonts w:asciiTheme="minorHAnsi" w:hAnsiTheme="minorHAnsi"/>
              </w:rPr>
              <w:t xml:space="preserve"> de </w:t>
            </w:r>
            <w:r w:rsidR="003F7648">
              <w:rPr>
                <w:rFonts w:asciiTheme="minorHAnsi" w:hAnsiTheme="minorHAnsi"/>
              </w:rPr>
              <w:t>marzo</w:t>
            </w:r>
            <w:r w:rsidRPr="00DC114D">
              <w:rPr>
                <w:rFonts w:asciiTheme="minorHAnsi" w:hAnsiTheme="minorHAnsi"/>
              </w:rPr>
              <w:t xml:space="preserve"> de</w:t>
            </w:r>
            <w:r>
              <w:rPr>
                <w:rFonts w:asciiTheme="minorHAnsi" w:hAnsiTheme="minorHAnsi"/>
              </w:rPr>
              <w:t xml:space="preserve"> 201</w:t>
            </w:r>
            <w:r w:rsidR="003F7648">
              <w:rPr>
                <w:rFonts w:asciiTheme="minorHAnsi" w:hAnsiTheme="minorHAnsi"/>
              </w:rPr>
              <w:t>6</w:t>
            </w:r>
            <w:r>
              <w:rPr>
                <w:rFonts w:asciiTheme="minorHAnsi" w:hAnsiTheme="minorHAnsi"/>
              </w:rPr>
              <w:t>, se indica que existe superación del límite</w:t>
            </w:r>
            <w:r w:rsidR="001A34C1">
              <w:rPr>
                <w:rFonts w:asciiTheme="minorHAnsi" w:hAnsiTheme="minorHAnsi"/>
              </w:rPr>
              <w:t xml:space="preserve"> </w:t>
            </w:r>
            <w:r w:rsidR="00F32A08">
              <w:rPr>
                <w:rFonts w:asciiTheme="minorHAnsi" w:hAnsiTheme="minorHAnsi"/>
              </w:rPr>
              <w:t xml:space="preserve">nocturno </w:t>
            </w:r>
            <w:r w:rsidR="001A34C1">
              <w:rPr>
                <w:rFonts w:asciiTheme="minorHAnsi" w:hAnsiTheme="minorHAnsi"/>
              </w:rPr>
              <w:t>(</w:t>
            </w:r>
            <w:r w:rsidR="003F7648">
              <w:rPr>
                <w:rFonts w:asciiTheme="minorHAnsi" w:hAnsiTheme="minorHAnsi"/>
              </w:rPr>
              <w:t>45</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el receptor N° 1, </w:t>
            </w:r>
            <w:r w:rsidR="00F32A08">
              <w:rPr>
                <w:rFonts w:asciiTheme="minorHAnsi" w:hAnsiTheme="minorHAnsi"/>
              </w:rPr>
              <w:t xml:space="preserve">no </w:t>
            </w:r>
            <w:r w:rsidR="00444E15">
              <w:rPr>
                <w:rFonts w:asciiTheme="minorHAnsi" w:hAnsiTheme="minorHAnsi"/>
              </w:rPr>
              <w:t xml:space="preserve">existiendo interferencia </w:t>
            </w:r>
            <w:r w:rsidR="000B3E70">
              <w:rPr>
                <w:rFonts w:asciiTheme="minorHAnsi" w:hAnsiTheme="minorHAnsi"/>
              </w:rPr>
              <w:t>entre</w:t>
            </w:r>
            <w:r w:rsidR="00444E15">
              <w:rPr>
                <w:rFonts w:asciiTheme="minorHAnsi" w:hAnsiTheme="minorHAnsi"/>
              </w:rPr>
              <w:t xml:space="preserve"> el ruido de fondo </w:t>
            </w:r>
            <w:r w:rsidR="000B3E70">
              <w:rPr>
                <w:rFonts w:asciiTheme="minorHAnsi" w:hAnsiTheme="minorHAnsi"/>
              </w:rPr>
              <w:t xml:space="preserve">y </w:t>
            </w:r>
            <w:r w:rsidR="00444E15">
              <w:rPr>
                <w:rFonts w:asciiTheme="minorHAnsi" w:hAnsiTheme="minorHAnsi"/>
              </w:rPr>
              <w:t>el NPS final</w:t>
            </w:r>
            <w:r w:rsidR="000B3E70">
              <w:rPr>
                <w:rFonts w:asciiTheme="minorHAnsi" w:hAnsiTheme="minorHAnsi"/>
              </w:rPr>
              <w:t xml:space="preserve"> medido</w:t>
            </w:r>
            <w:r w:rsidR="003F3FD3">
              <w:rPr>
                <w:rFonts w:asciiTheme="minorHAnsi" w:hAnsiTheme="minorHAnsi"/>
              </w:rPr>
              <w:t>.</w:t>
            </w:r>
          </w:p>
        </w:tc>
        <w:tc>
          <w:tcPr>
            <w:tcW w:w="915" w:type="pct"/>
            <w:vAlign w:val="center"/>
          </w:tcPr>
          <w:p w:rsidR="00372F93"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una zona II en periodo </w:t>
            </w:r>
            <w:r>
              <w:rPr>
                <w:rFonts w:asciiTheme="minorHAnsi" w:hAnsiTheme="minorHAnsi"/>
              </w:rPr>
              <w:t>nocturno</w:t>
            </w:r>
            <w:r w:rsidR="003F3FD3">
              <w:rPr>
                <w:rFonts w:asciiTheme="minorHAnsi" w:hAnsiTheme="minorHAnsi"/>
              </w:rPr>
              <w:t>, en el punto receptor N° 1</w:t>
            </w:r>
            <w:r>
              <w:rPr>
                <w:rFonts w:asciiTheme="minorHAnsi" w:hAnsiTheme="minorHAnsi"/>
              </w:rPr>
              <w:t xml:space="preserve">, correspondiente a </w:t>
            </w:r>
            <w:r w:rsidR="003F7648">
              <w:rPr>
                <w:rFonts w:asciiTheme="minorHAnsi" w:hAnsiTheme="minorHAnsi"/>
              </w:rPr>
              <w:t>6</w:t>
            </w:r>
            <w:r>
              <w:rPr>
                <w:rFonts w:asciiTheme="minorHAnsi" w:hAnsiTheme="minorHAnsi"/>
              </w:rPr>
              <w:t xml:space="preserve"> dB(A) por sobre el límite de </w:t>
            </w:r>
            <w:r w:rsidR="003F7648">
              <w:rPr>
                <w:rFonts w:asciiTheme="minorHAnsi" w:hAnsiTheme="minorHAnsi"/>
              </w:rPr>
              <w:t>45</w:t>
            </w:r>
            <w:r>
              <w:rPr>
                <w:rFonts w:asciiTheme="minorHAnsi" w:hAnsiTheme="minorHAnsi"/>
              </w:rPr>
              <w:t xml:space="preserve"> dB(A) de NPC</w:t>
            </w:r>
            <w:r w:rsidR="003F3FD3">
              <w:rPr>
                <w:rFonts w:asciiTheme="minorHAnsi" w:hAnsiTheme="minorHAnsi"/>
              </w:rPr>
              <w:t>.</w:t>
            </w:r>
            <w:r>
              <w:rPr>
                <w:rFonts w:asciiTheme="minorHAnsi" w:hAnsiTheme="minorHAnsi"/>
              </w:rPr>
              <w:t xml:space="preserve"> Este sobrepaso significa aumentar en</w:t>
            </w:r>
            <w:r w:rsidR="00807E17">
              <w:rPr>
                <w:rFonts w:asciiTheme="minorHAnsi" w:hAnsiTheme="minorHAnsi"/>
              </w:rPr>
              <w:t xml:space="preserve"> </w:t>
            </w:r>
            <w:r>
              <w:rPr>
                <w:rFonts w:asciiTheme="minorHAnsi" w:hAnsiTheme="minorHAnsi"/>
              </w:rPr>
              <w:t xml:space="preserve">aproximadamente </w:t>
            </w:r>
            <w:r w:rsidR="003F7648">
              <w:rPr>
                <w:rFonts w:asciiTheme="minorHAnsi" w:hAnsiTheme="minorHAnsi"/>
              </w:rPr>
              <w:t>4</w:t>
            </w:r>
            <w:r>
              <w:rPr>
                <w:rFonts w:asciiTheme="minorHAnsi" w:hAnsiTheme="minorHAnsi"/>
              </w:rPr>
              <w:t xml:space="preserve"> veces el nivel de energía recibido en el domicilio del denunciante respecto del límite nocturno</w:t>
            </w:r>
            <w:r w:rsidR="00E85A9D">
              <w:rPr>
                <w:rFonts w:asciiTheme="minorHAnsi" w:hAnsiTheme="minorHAnsi"/>
              </w:rPr>
              <w:t xml:space="preserve">, existiendo </w:t>
            </w:r>
            <w:r w:rsidR="003F7648">
              <w:rPr>
                <w:rFonts w:asciiTheme="minorHAnsi" w:hAnsiTheme="minorHAnsi"/>
              </w:rPr>
              <w:t xml:space="preserve">un </w:t>
            </w:r>
            <w:r w:rsidR="00E85A9D">
              <w:rPr>
                <w:rFonts w:asciiTheme="minorHAnsi" w:hAnsiTheme="minorHAnsi"/>
              </w:rPr>
              <w:t xml:space="preserve">riesgo </w:t>
            </w:r>
            <w:r w:rsidR="003F7648">
              <w:rPr>
                <w:rFonts w:asciiTheme="minorHAnsi" w:hAnsiTheme="minorHAnsi"/>
              </w:rPr>
              <w:t xml:space="preserve">significativo </w:t>
            </w:r>
            <w:r w:rsidR="00E85A9D">
              <w:rPr>
                <w:rFonts w:asciiTheme="minorHAnsi" w:hAnsiTheme="minorHAnsi"/>
              </w:rPr>
              <w:t>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norma de </w:t>
            </w:r>
            <w:r w:rsidR="00B30D23">
              <w:rPr>
                <w:rFonts w:asciiTheme="minorHAnsi" w:hAnsiTheme="minorHAnsi"/>
              </w:rPr>
              <w:t xml:space="preserve">emisión (DS 38/2011, </w:t>
            </w:r>
            <w:r w:rsidR="00B30D23">
              <w:rPr>
                <w:rFonts w:asciiTheme="minorHAnsi" w:hAnsiTheme="minorHAnsi"/>
              </w:rPr>
              <w:lastRenderedPageBreak/>
              <w:t>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F32A08">
            <w:pPr>
              <w:rPr>
                <w:rFonts w:asciiTheme="minorHAnsi" w:hAnsiTheme="minorHAnsi"/>
                <w:sz w:val="22"/>
                <w:szCs w:val="22"/>
                <w:lang w:val="es-CL" w:eastAsia="en-US"/>
              </w:rPr>
            </w:pPr>
            <w:r>
              <w:rPr>
                <w:rFonts w:asciiTheme="minorHAnsi" w:hAnsiTheme="minorHAnsi"/>
              </w:rPr>
              <w:t>Por lo anterior, de acuerdo a las mediciones realizadas, se ratifica la denuncia por ruidos molestos.</w:t>
            </w:r>
          </w:p>
        </w:tc>
      </w:tr>
      <w:tr w:rsidR="00B30D23" w:rsidRPr="009D389C" w:rsidTr="00B30D23">
        <w:trPr>
          <w:trHeight w:val="283"/>
        </w:trPr>
        <w:tc>
          <w:tcPr>
            <w:tcW w:w="643" w:type="pct"/>
            <w:vAlign w:val="center"/>
          </w:tcPr>
          <w:p w:rsidR="00B30D23" w:rsidRPr="00B30D23" w:rsidRDefault="00B30D23" w:rsidP="007C5AA5">
            <w:pPr>
              <w:rPr>
                <w:rFonts w:asciiTheme="minorHAnsi" w:hAnsiTheme="minorHAnsi"/>
                <w:b/>
              </w:rPr>
            </w:pPr>
            <w:r w:rsidRPr="00B30D23">
              <w:rPr>
                <w:rFonts w:asciiTheme="minorHAnsi" w:hAnsiTheme="minorHAnsi"/>
                <w:b/>
              </w:rPr>
              <w:lastRenderedPageBreak/>
              <w:t>Observación</w:t>
            </w:r>
          </w:p>
        </w:tc>
        <w:tc>
          <w:tcPr>
            <w:tcW w:w="4357" w:type="pct"/>
            <w:gridSpan w:val="3"/>
            <w:vAlign w:val="center"/>
          </w:tcPr>
          <w:p w:rsidR="00B30D23" w:rsidRDefault="00B30D23" w:rsidP="008C1A14">
            <w:pPr>
              <w:rPr>
                <w:rFonts w:asciiTheme="minorHAnsi" w:hAnsiTheme="minorHAnsi"/>
              </w:rPr>
            </w:pPr>
            <w:r>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B30D23" w:rsidRDefault="00B30D23" w:rsidP="008C1A14">
            <w:pPr>
              <w:rPr>
                <w:rFonts w:asciiTheme="minorHAnsi" w:hAnsiTheme="minorHAnsi"/>
              </w:rPr>
            </w:pPr>
            <w:r>
              <w:rPr>
                <w:rFonts w:asciiTheme="minorHAnsi" w:hAnsiTheme="minorHAnsi"/>
              </w:rPr>
              <w:t>Según lo establecido en su Artículo 1°, se establece que “</w:t>
            </w:r>
            <w:r w:rsidRPr="00B30D23">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Pr>
                <w:rFonts w:asciiTheme="minorHAnsi" w:hAnsiTheme="minorHAnsi"/>
              </w:rPr>
              <w:t>”.</w:t>
            </w:r>
          </w:p>
          <w:p w:rsidR="00B30D23" w:rsidRDefault="00B30D23" w:rsidP="003F7648">
            <w:pPr>
              <w:rPr>
                <w:rFonts w:asciiTheme="minorHAnsi" w:hAnsiTheme="minorHAnsi"/>
              </w:rPr>
            </w:pPr>
            <w:r>
              <w:rPr>
                <w:rFonts w:asciiTheme="minorHAnsi" w:hAnsiTheme="minorHAnsi"/>
              </w:rPr>
              <w:t xml:space="preserve">La evaluación del NPC efectuado con base en las mediciones realizadas, dan cuenta que existe </w:t>
            </w:r>
            <w:r w:rsidR="003F7648">
              <w:rPr>
                <w:rFonts w:asciiTheme="minorHAnsi" w:hAnsiTheme="minorHAnsi"/>
              </w:rPr>
              <w:t xml:space="preserve">un </w:t>
            </w:r>
            <w:r>
              <w:rPr>
                <w:rFonts w:asciiTheme="minorHAnsi" w:hAnsiTheme="minorHAnsi"/>
              </w:rPr>
              <w:t xml:space="preserve">riesgo </w:t>
            </w:r>
            <w:r w:rsidR="003F7648">
              <w:rPr>
                <w:rFonts w:asciiTheme="minorHAnsi" w:hAnsiTheme="minorHAnsi"/>
              </w:rPr>
              <w:t xml:space="preserve">significativo </w:t>
            </w:r>
            <w:r>
              <w:rPr>
                <w:rFonts w:asciiTheme="minorHAnsi" w:hAnsiTheme="minorHAnsi"/>
              </w:rPr>
              <w:t xml:space="preserve">para la salud de la población, en el entendido que la actividad emite hacia el punto del receptor, </w:t>
            </w:r>
            <w:r w:rsidR="003F7648">
              <w:rPr>
                <w:rFonts w:asciiTheme="minorHAnsi" w:hAnsiTheme="minorHAnsi"/>
              </w:rPr>
              <w:t>4</w:t>
            </w:r>
            <w:r w:rsidR="001C5216">
              <w:rPr>
                <w:rFonts w:asciiTheme="minorHAnsi" w:hAnsiTheme="minorHAnsi"/>
              </w:rPr>
              <w:t xml:space="preserve"> </w:t>
            </w:r>
            <w:r>
              <w:rPr>
                <w:rFonts w:asciiTheme="minorHAnsi" w:hAnsiTheme="minorHAnsi"/>
              </w:rPr>
              <w:t>veces el nivel máximo de energía asociado al lími</w:t>
            </w:r>
            <w:r w:rsidR="003F7648">
              <w:rPr>
                <w:rFonts w:asciiTheme="minorHAnsi" w:hAnsiTheme="minorHAnsi"/>
              </w:rPr>
              <w:t>te de decibeles para la zona II</w:t>
            </w:r>
            <w:r>
              <w:rPr>
                <w:rFonts w:asciiTheme="minorHAnsi" w:hAnsiTheme="minorHAnsi"/>
              </w:rPr>
              <w:t>.</w:t>
            </w:r>
            <w:r w:rsidR="003F7648">
              <w:rPr>
                <w:rFonts w:asciiTheme="minorHAnsi" w:hAnsiTheme="minorHAnsi"/>
              </w:rPr>
              <w:t xml:space="preserve"> No se acompañaron documentos que acreditaran una afectación altamente significativa (daño) en la salud de los receptores.</w:t>
            </w:r>
          </w:p>
        </w:tc>
      </w:tr>
    </w:tbl>
    <w:p w:rsidR="00041DFE" w:rsidRDefault="00041DFE" w:rsidP="00B30D23">
      <w:pPr>
        <w:pStyle w:val="Ttulo"/>
        <w:spacing w:before="240"/>
      </w:pPr>
      <w:r>
        <w:t>REGISTROS</w:t>
      </w:r>
      <w:r w:rsidR="004045FA">
        <w:t>: EVALUACIÓN E IMÁGENES</w:t>
      </w:r>
    </w:p>
    <w:p w:rsidR="00041DFE" w:rsidRPr="00503F77" w:rsidRDefault="00041DFE" w:rsidP="00041DFE">
      <w:pPr>
        <w:rPr>
          <w:sz w:val="16"/>
        </w:rPr>
      </w:pPr>
    </w:p>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3F7648">
                  <w:pPr>
                    <w:rPr>
                      <w:rFonts w:asciiTheme="minorHAnsi" w:hAnsiTheme="minorHAnsi" w:cs="Arial"/>
                    </w:rPr>
                  </w:pPr>
                  <w:r w:rsidRPr="006A6B6B">
                    <w:rPr>
                      <w:rFonts w:asciiTheme="minorHAnsi" w:hAnsiTheme="minorHAnsi" w:cs="Arial"/>
                    </w:rPr>
                    <w:t>Receptor N° 1 (</w:t>
                  </w:r>
                  <w:r w:rsidR="003F7648">
                    <w:rPr>
                      <w:rFonts w:asciiTheme="minorHAnsi" w:hAnsiTheme="minorHAnsi" w:cs="Arial"/>
                    </w:rPr>
                    <w:t>in</w:t>
                  </w:r>
                  <w:r w:rsidR="00807E17">
                    <w:rPr>
                      <w:rFonts w:asciiTheme="minorHAnsi" w:hAnsiTheme="minorHAnsi" w:cs="Arial"/>
                    </w:rPr>
                    <w:t>terior</w:t>
                  </w:r>
                  <w:r w:rsidR="00865F31">
                    <w:rPr>
                      <w:rFonts w:asciiTheme="minorHAnsi" w:hAnsiTheme="minorHAnsi" w:cs="Arial"/>
                    </w:rPr>
                    <w:t xml:space="preserve"> </w:t>
                  </w:r>
                  <w:r w:rsidR="00807E17">
                    <w:rPr>
                      <w:rFonts w:asciiTheme="minorHAnsi" w:hAnsiTheme="minorHAnsi" w:cs="Arial"/>
                    </w:rPr>
                    <w:t>domicilio particular</w:t>
                  </w:r>
                  <w:r w:rsidRPr="006A6B6B">
                    <w:rPr>
                      <w:rFonts w:asciiTheme="minorHAnsi" w:hAnsiTheme="minorHAnsi" w:cs="Arial"/>
                    </w:rPr>
                    <w:t>)</w:t>
                  </w:r>
                </w:p>
              </w:tc>
              <w:tc>
                <w:tcPr>
                  <w:tcW w:w="1466" w:type="dxa"/>
                  <w:vAlign w:val="center"/>
                </w:tcPr>
                <w:p w:rsidR="00E3508F" w:rsidRPr="006A6B6B" w:rsidRDefault="003F7648" w:rsidP="00807E17">
                  <w:pPr>
                    <w:jc w:val="center"/>
                    <w:rPr>
                      <w:rFonts w:asciiTheme="minorHAnsi" w:hAnsiTheme="minorHAnsi" w:cs="Arial"/>
                    </w:rPr>
                  </w:pPr>
                  <w:r>
                    <w:rPr>
                      <w:rFonts w:asciiTheme="minorHAnsi" w:hAnsiTheme="minorHAnsi" w:cs="Arial"/>
                    </w:rPr>
                    <w:t>51</w:t>
                  </w:r>
                </w:p>
              </w:tc>
              <w:tc>
                <w:tcPr>
                  <w:tcW w:w="1468" w:type="dxa"/>
                  <w:vAlign w:val="center"/>
                </w:tcPr>
                <w:p w:rsidR="00E3508F" w:rsidRPr="006A6B6B" w:rsidRDefault="003F7648" w:rsidP="00865F31">
                  <w:pPr>
                    <w:jc w:val="center"/>
                    <w:rPr>
                      <w:rFonts w:asciiTheme="minorHAnsi" w:hAnsiTheme="minorHAnsi" w:cs="Arial"/>
                    </w:rPr>
                  </w:pPr>
                  <w:r>
                    <w:rPr>
                      <w:rFonts w:asciiTheme="minorHAnsi" w:hAnsiTheme="minorHAnsi" w:cs="Arial"/>
                    </w:rPr>
                    <w:t>37,7</w:t>
                  </w:r>
                </w:p>
              </w:tc>
              <w:tc>
                <w:tcPr>
                  <w:tcW w:w="1467" w:type="dxa"/>
                  <w:vAlign w:val="center"/>
                </w:tcPr>
                <w:p w:rsidR="00E3508F" w:rsidRPr="006A6B6B" w:rsidRDefault="00865F31" w:rsidP="003F7648">
                  <w:pPr>
                    <w:jc w:val="center"/>
                    <w:rPr>
                      <w:rFonts w:asciiTheme="minorHAnsi" w:hAnsiTheme="minorHAnsi" w:cs="Arial"/>
                    </w:rPr>
                  </w:pPr>
                  <w:r>
                    <w:rPr>
                      <w:rFonts w:asciiTheme="minorHAnsi" w:hAnsiTheme="minorHAnsi" w:cs="Arial"/>
                    </w:rPr>
                    <w:t xml:space="preserve">(Zona </w:t>
                  </w:r>
                  <w:r w:rsidR="003F7648">
                    <w:rPr>
                      <w:rFonts w:asciiTheme="minorHAnsi" w:hAnsiTheme="minorHAnsi" w:cs="Arial"/>
                    </w:rPr>
                    <w:t>ZA-1</w:t>
                  </w:r>
                  <w:r w:rsidR="00E3508F" w:rsidRPr="006A6B6B">
                    <w:rPr>
                      <w:rFonts w:asciiTheme="minorHAnsi" w:hAnsiTheme="minorHAnsi" w:cs="Arial"/>
                    </w:rPr>
                    <w:t>) I</w:t>
                  </w:r>
                  <w:r>
                    <w:rPr>
                      <w:rFonts w:asciiTheme="minorHAnsi" w:hAnsiTheme="minorHAnsi" w:cs="Arial"/>
                    </w:rPr>
                    <w:t>I</w:t>
                  </w:r>
                </w:p>
              </w:tc>
              <w:tc>
                <w:tcPr>
                  <w:tcW w:w="1467" w:type="dxa"/>
                  <w:vAlign w:val="center"/>
                </w:tcPr>
                <w:p w:rsidR="00E3508F" w:rsidRPr="006A6B6B" w:rsidRDefault="003F7648" w:rsidP="00865F31">
                  <w:pPr>
                    <w:jc w:val="center"/>
                    <w:rPr>
                      <w:rFonts w:asciiTheme="minorHAnsi" w:hAnsiTheme="minorHAnsi" w:cs="Arial"/>
                    </w:rPr>
                  </w:pPr>
                  <w:r>
                    <w:rPr>
                      <w:rFonts w:asciiTheme="minorHAnsi" w:hAnsiTheme="minorHAnsi" w:cs="Arial"/>
                    </w:rPr>
                    <w:t>45</w:t>
                  </w:r>
                </w:p>
              </w:tc>
              <w:tc>
                <w:tcPr>
                  <w:tcW w:w="1463" w:type="dxa"/>
                  <w:vAlign w:val="center"/>
                </w:tcPr>
                <w:p w:rsidR="00E3508F" w:rsidRPr="006A6B6B" w:rsidRDefault="003F7648" w:rsidP="00865F31">
                  <w:pPr>
                    <w:jc w:val="center"/>
                    <w:rPr>
                      <w:rFonts w:asciiTheme="minorHAnsi" w:hAnsiTheme="minorHAnsi" w:cs="Arial"/>
                    </w:rPr>
                  </w:pPr>
                  <w:r>
                    <w:rPr>
                      <w:rFonts w:asciiTheme="minorHAnsi" w:hAnsiTheme="minorHAnsi" w:cs="Arial"/>
                    </w:rPr>
                    <w:t>6</w:t>
                  </w:r>
                </w:p>
              </w:tc>
              <w:tc>
                <w:tcPr>
                  <w:tcW w:w="1469" w:type="dxa"/>
                  <w:vAlign w:val="center"/>
                </w:tcPr>
                <w:p w:rsidR="00E3508F" w:rsidRPr="006A6B6B" w:rsidRDefault="00807E1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F4051B">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3F764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3F7648">
              <w:rPr>
                <w:rFonts w:asciiTheme="minorHAnsi" w:hAnsiTheme="minorHAnsi"/>
                <w:color w:val="000000"/>
                <w:sz w:val="20"/>
                <w:szCs w:val="20"/>
                <w:lang w:eastAsia="es-CL"/>
              </w:rPr>
              <w:t>12</w:t>
            </w:r>
            <w:r w:rsidR="00865F31">
              <w:rPr>
                <w:rFonts w:asciiTheme="minorHAnsi" w:hAnsiTheme="minorHAnsi"/>
                <w:color w:val="000000"/>
                <w:sz w:val="20"/>
                <w:szCs w:val="20"/>
                <w:lang w:eastAsia="es-CL"/>
              </w:rPr>
              <w:t>-</w:t>
            </w:r>
            <w:r w:rsidR="003F7648">
              <w:rPr>
                <w:rFonts w:asciiTheme="minorHAnsi" w:hAnsiTheme="minorHAnsi"/>
                <w:color w:val="000000"/>
                <w:sz w:val="20"/>
                <w:szCs w:val="20"/>
                <w:lang w:eastAsia="es-CL"/>
              </w:rPr>
              <w:t>03</w:t>
            </w:r>
            <w:r w:rsidRPr="006A6B6B">
              <w:rPr>
                <w:rFonts w:asciiTheme="minorHAnsi" w:hAnsiTheme="minorHAnsi"/>
                <w:color w:val="000000"/>
                <w:sz w:val="20"/>
                <w:szCs w:val="20"/>
                <w:lang w:eastAsia="es-CL"/>
              </w:rPr>
              <w:t>-201</w:t>
            </w:r>
            <w:r w:rsidR="003F7648">
              <w:rPr>
                <w:rFonts w:asciiTheme="minorHAnsi" w:hAnsiTheme="minorHAnsi"/>
                <w:color w:val="000000"/>
                <w:sz w:val="20"/>
                <w:szCs w:val="20"/>
                <w:lang w:eastAsia="es-CL"/>
              </w:rPr>
              <w:t>6</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8B1DD1" w:rsidRPr="00503F77" w:rsidRDefault="008B1DD1" w:rsidP="00C704D9">
            <w:pPr>
              <w:rPr>
                <w:rFonts w:asciiTheme="minorHAnsi" w:hAnsiTheme="minorHAnsi"/>
                <w:color w:val="000000"/>
                <w:sz w:val="14"/>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realizó calibración en terreno, antes de realizar mediciones, mediante calibrador acústico marca </w:t>
            </w:r>
            <w:r w:rsidR="003F7648">
              <w:rPr>
                <w:rFonts w:asciiTheme="minorHAnsi" w:hAnsiTheme="minorHAnsi"/>
                <w:color w:val="000000"/>
                <w:sz w:val="20"/>
                <w:szCs w:val="20"/>
                <w:lang w:eastAsia="es-CL"/>
              </w:rPr>
              <w:t>Larson &amp; Davis</w:t>
            </w:r>
            <w:r>
              <w:rPr>
                <w:rFonts w:asciiTheme="minorHAnsi" w:hAnsiTheme="minorHAnsi"/>
                <w:color w:val="000000"/>
                <w:sz w:val="20"/>
                <w:szCs w:val="20"/>
                <w:lang w:eastAsia="es-CL"/>
              </w:rPr>
              <w:t xml:space="preserve"> modelo </w:t>
            </w:r>
            <w:r w:rsidR="003F7648">
              <w:rPr>
                <w:rFonts w:asciiTheme="minorHAnsi" w:hAnsiTheme="minorHAnsi"/>
                <w:color w:val="000000"/>
                <w:sz w:val="20"/>
                <w:szCs w:val="20"/>
                <w:lang w:eastAsia="es-CL"/>
              </w:rPr>
              <w:t>200</w:t>
            </w:r>
            <w:r>
              <w:rPr>
                <w:rFonts w:asciiTheme="minorHAnsi" w:hAnsiTheme="minorHAnsi"/>
                <w:color w:val="000000"/>
                <w:sz w:val="20"/>
                <w:szCs w:val="20"/>
                <w:lang w:eastAsia="es-CL"/>
              </w:rPr>
              <w:t xml:space="preserve"> N° serie </w:t>
            </w:r>
            <w:r w:rsidR="003F7648">
              <w:rPr>
                <w:rFonts w:asciiTheme="minorHAnsi" w:hAnsiTheme="minorHAnsi"/>
                <w:color w:val="000000"/>
                <w:sz w:val="20"/>
                <w:szCs w:val="20"/>
                <w:lang w:eastAsia="es-CL"/>
              </w:rPr>
              <w:t>662</w:t>
            </w:r>
            <w:r>
              <w:rPr>
                <w:rFonts w:asciiTheme="minorHAnsi" w:hAnsiTheme="minorHAnsi"/>
                <w:color w:val="000000"/>
                <w:sz w:val="20"/>
                <w:szCs w:val="20"/>
                <w:lang w:eastAsia="es-CL"/>
              </w:rPr>
              <w:t>.</w:t>
            </w: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utilizó sonómetro integrador marca </w:t>
            </w:r>
            <w:r w:rsidR="003F7648">
              <w:rPr>
                <w:rFonts w:asciiTheme="minorHAnsi" w:hAnsiTheme="minorHAnsi"/>
                <w:color w:val="000000"/>
                <w:sz w:val="20"/>
                <w:szCs w:val="20"/>
                <w:lang w:eastAsia="es-CL"/>
              </w:rPr>
              <w:t>Larson &amp; Davis</w:t>
            </w:r>
            <w:r>
              <w:rPr>
                <w:rFonts w:asciiTheme="minorHAnsi" w:hAnsiTheme="minorHAnsi"/>
                <w:color w:val="000000"/>
                <w:sz w:val="20"/>
                <w:szCs w:val="20"/>
                <w:lang w:eastAsia="es-CL"/>
              </w:rPr>
              <w:t xml:space="preserve">, modelo </w:t>
            </w:r>
            <w:r w:rsidR="003F7648">
              <w:rPr>
                <w:rFonts w:asciiTheme="minorHAnsi" w:hAnsiTheme="minorHAnsi"/>
                <w:color w:val="000000"/>
                <w:sz w:val="20"/>
                <w:szCs w:val="20"/>
                <w:lang w:eastAsia="es-CL"/>
              </w:rPr>
              <w:t>814</w:t>
            </w:r>
            <w:r>
              <w:rPr>
                <w:rFonts w:asciiTheme="minorHAnsi" w:hAnsiTheme="minorHAnsi"/>
                <w:color w:val="000000"/>
                <w:sz w:val="20"/>
                <w:szCs w:val="20"/>
                <w:lang w:eastAsia="es-CL"/>
              </w:rPr>
              <w:t xml:space="preserve">, N° serie </w:t>
            </w:r>
            <w:r w:rsidR="003F7648">
              <w:rPr>
                <w:rFonts w:asciiTheme="minorHAnsi" w:hAnsiTheme="minorHAnsi"/>
                <w:color w:val="000000"/>
                <w:sz w:val="20"/>
                <w:szCs w:val="20"/>
                <w:lang w:eastAsia="es-CL"/>
              </w:rPr>
              <w:t>814A0192</w:t>
            </w:r>
            <w:r>
              <w:rPr>
                <w:rFonts w:asciiTheme="minorHAnsi" w:hAnsiTheme="minorHAnsi"/>
                <w:color w:val="000000"/>
                <w:sz w:val="20"/>
                <w:szCs w:val="20"/>
                <w:lang w:eastAsia="es-CL"/>
              </w:rPr>
              <w:t>.</w:t>
            </w:r>
          </w:p>
          <w:p w:rsidR="00807E17" w:rsidRDefault="00807E17" w:rsidP="00C704D9">
            <w:pPr>
              <w:rPr>
                <w:rFonts w:asciiTheme="minorHAnsi" w:hAnsiTheme="minorHAnsi"/>
                <w:color w:val="000000"/>
                <w:sz w:val="20"/>
                <w:szCs w:val="20"/>
                <w:lang w:eastAsia="es-CL"/>
              </w:rPr>
            </w:pPr>
            <w:r>
              <w:rPr>
                <w:rFonts w:asciiTheme="minorHAnsi" w:hAnsiTheme="minorHAnsi"/>
                <w:color w:val="000000"/>
                <w:sz w:val="20"/>
                <w:szCs w:val="20"/>
                <w:lang w:eastAsia="es-CL"/>
              </w:rPr>
              <w:t>Medici</w:t>
            </w:r>
            <w:r w:rsidR="00B30D23">
              <w:rPr>
                <w:rFonts w:asciiTheme="minorHAnsi" w:hAnsiTheme="minorHAnsi"/>
                <w:color w:val="000000"/>
                <w:sz w:val="20"/>
                <w:szCs w:val="20"/>
                <w:lang w:eastAsia="es-CL"/>
              </w:rPr>
              <w:t>o</w:t>
            </w:r>
            <w:r>
              <w:rPr>
                <w:rFonts w:asciiTheme="minorHAnsi" w:hAnsiTheme="minorHAnsi"/>
                <w:color w:val="000000"/>
                <w:sz w:val="20"/>
                <w:szCs w:val="20"/>
                <w:lang w:eastAsia="es-CL"/>
              </w:rPr>
              <w:t>nes de NPS fueron efectuadas</w:t>
            </w:r>
            <w:r w:rsidR="000B3E70">
              <w:rPr>
                <w:rFonts w:asciiTheme="minorHAnsi" w:hAnsiTheme="minorHAnsi"/>
                <w:color w:val="000000"/>
                <w:sz w:val="20"/>
                <w:szCs w:val="20"/>
                <w:lang w:eastAsia="es-CL"/>
              </w:rPr>
              <w:t xml:space="preserve"> </w:t>
            </w:r>
            <w:r w:rsidR="001C5216">
              <w:rPr>
                <w:rFonts w:asciiTheme="minorHAnsi" w:hAnsiTheme="minorHAnsi"/>
                <w:color w:val="000000"/>
                <w:sz w:val="20"/>
                <w:szCs w:val="20"/>
                <w:lang w:eastAsia="es-CL"/>
              </w:rPr>
              <w:t xml:space="preserve">en </w:t>
            </w:r>
            <w:r w:rsidR="003F7648">
              <w:rPr>
                <w:rFonts w:asciiTheme="minorHAnsi" w:hAnsiTheme="minorHAnsi"/>
                <w:color w:val="000000"/>
                <w:sz w:val="20"/>
                <w:szCs w:val="20"/>
                <w:lang w:eastAsia="es-CL"/>
              </w:rPr>
              <w:t>in</w:t>
            </w:r>
            <w:r w:rsidR="001C5216">
              <w:rPr>
                <w:rFonts w:asciiTheme="minorHAnsi" w:hAnsiTheme="minorHAnsi"/>
                <w:color w:val="000000"/>
                <w:sz w:val="20"/>
                <w:szCs w:val="20"/>
                <w:lang w:eastAsia="es-CL"/>
              </w:rPr>
              <w:t xml:space="preserve">terior de vivienda </w:t>
            </w:r>
            <w:r w:rsidR="000B3E70">
              <w:rPr>
                <w:rFonts w:asciiTheme="minorHAnsi" w:hAnsiTheme="minorHAnsi"/>
                <w:color w:val="000000"/>
                <w:sz w:val="20"/>
                <w:szCs w:val="20"/>
                <w:lang w:eastAsia="es-CL"/>
              </w:rPr>
              <w:t>del Receptor N° 1,</w:t>
            </w:r>
            <w:r>
              <w:rPr>
                <w:rFonts w:asciiTheme="minorHAnsi" w:hAnsiTheme="minorHAnsi"/>
                <w:color w:val="000000"/>
                <w:sz w:val="20"/>
                <w:szCs w:val="20"/>
                <w:lang w:eastAsia="es-CL"/>
              </w:rPr>
              <w:t xml:space="preserve"> </w:t>
            </w:r>
            <w:r w:rsidR="003F7648">
              <w:rPr>
                <w:rFonts w:asciiTheme="minorHAnsi" w:hAnsiTheme="minorHAnsi"/>
                <w:color w:val="000000"/>
                <w:sz w:val="20"/>
                <w:szCs w:val="20"/>
                <w:lang w:eastAsia="es-CL"/>
              </w:rPr>
              <w:t xml:space="preserve">segundo piso, </w:t>
            </w:r>
            <w:r>
              <w:rPr>
                <w:rFonts w:asciiTheme="minorHAnsi" w:hAnsiTheme="minorHAnsi"/>
                <w:color w:val="000000"/>
                <w:sz w:val="20"/>
                <w:szCs w:val="20"/>
                <w:lang w:eastAsia="es-CL"/>
              </w:rPr>
              <w:t xml:space="preserve">entre las </w:t>
            </w:r>
            <w:r w:rsidR="003F7648">
              <w:rPr>
                <w:rFonts w:asciiTheme="minorHAnsi" w:hAnsiTheme="minorHAnsi"/>
                <w:color w:val="000000"/>
                <w:sz w:val="20"/>
                <w:szCs w:val="20"/>
                <w:lang w:eastAsia="es-CL"/>
              </w:rPr>
              <w:t>23</w:t>
            </w:r>
            <w:r w:rsidR="001C5216">
              <w:rPr>
                <w:rFonts w:asciiTheme="minorHAnsi" w:hAnsiTheme="minorHAnsi"/>
                <w:color w:val="000000"/>
                <w:sz w:val="20"/>
                <w:szCs w:val="20"/>
                <w:lang w:eastAsia="es-CL"/>
              </w:rPr>
              <w:t>:</w:t>
            </w:r>
            <w:r w:rsidR="003F7648">
              <w:rPr>
                <w:rFonts w:asciiTheme="minorHAnsi" w:hAnsiTheme="minorHAnsi"/>
                <w:color w:val="000000"/>
                <w:sz w:val="20"/>
                <w:szCs w:val="20"/>
                <w:lang w:eastAsia="es-CL"/>
              </w:rPr>
              <w:t>0</w:t>
            </w:r>
            <w:r w:rsidR="001C5216">
              <w:rPr>
                <w:rFonts w:asciiTheme="minorHAnsi" w:hAnsiTheme="minorHAnsi"/>
                <w:color w:val="000000"/>
                <w:sz w:val="20"/>
                <w:szCs w:val="20"/>
                <w:lang w:eastAsia="es-CL"/>
              </w:rPr>
              <w:t>0</w:t>
            </w:r>
            <w:r>
              <w:rPr>
                <w:rFonts w:asciiTheme="minorHAnsi" w:hAnsiTheme="minorHAnsi"/>
                <w:color w:val="000000"/>
                <w:sz w:val="20"/>
                <w:szCs w:val="20"/>
                <w:lang w:eastAsia="es-CL"/>
              </w:rPr>
              <w:t xml:space="preserve"> </w:t>
            </w:r>
            <w:r w:rsidR="003F7648">
              <w:rPr>
                <w:rFonts w:asciiTheme="minorHAnsi" w:hAnsiTheme="minorHAnsi"/>
                <w:color w:val="000000"/>
                <w:sz w:val="20"/>
                <w:szCs w:val="20"/>
                <w:lang w:eastAsia="es-CL"/>
              </w:rPr>
              <w:t xml:space="preserve">PM </w:t>
            </w:r>
            <w:r>
              <w:rPr>
                <w:rFonts w:asciiTheme="minorHAnsi" w:hAnsiTheme="minorHAnsi"/>
                <w:color w:val="000000"/>
                <w:sz w:val="20"/>
                <w:szCs w:val="20"/>
                <w:lang w:eastAsia="es-CL"/>
              </w:rPr>
              <w:t>y 0</w:t>
            </w:r>
            <w:r w:rsidR="001C5216">
              <w:rPr>
                <w:rFonts w:asciiTheme="minorHAnsi" w:hAnsiTheme="minorHAnsi"/>
                <w:color w:val="000000"/>
                <w:sz w:val="20"/>
                <w:szCs w:val="20"/>
                <w:lang w:eastAsia="es-CL"/>
              </w:rPr>
              <w:t>1</w:t>
            </w:r>
            <w:r>
              <w:rPr>
                <w:rFonts w:asciiTheme="minorHAnsi" w:hAnsiTheme="minorHAnsi"/>
                <w:color w:val="000000"/>
                <w:sz w:val="20"/>
                <w:szCs w:val="20"/>
                <w:lang w:eastAsia="es-CL"/>
              </w:rPr>
              <w:t>:</w:t>
            </w:r>
            <w:r w:rsidR="003F7648">
              <w:rPr>
                <w:rFonts w:asciiTheme="minorHAnsi" w:hAnsiTheme="minorHAnsi"/>
                <w:color w:val="000000"/>
                <w:sz w:val="20"/>
                <w:szCs w:val="20"/>
                <w:lang w:eastAsia="es-CL"/>
              </w:rPr>
              <w:t>0</w:t>
            </w:r>
            <w:r>
              <w:rPr>
                <w:rFonts w:asciiTheme="minorHAnsi" w:hAnsiTheme="minorHAnsi"/>
                <w:color w:val="000000"/>
                <w:sz w:val="20"/>
                <w:szCs w:val="20"/>
                <w:lang w:eastAsia="es-CL"/>
              </w:rPr>
              <w:t xml:space="preserve">0 horas AM, del día </w:t>
            </w:r>
            <w:r w:rsidR="003F7648">
              <w:rPr>
                <w:rFonts w:asciiTheme="minorHAnsi" w:hAnsiTheme="minorHAnsi"/>
                <w:color w:val="000000"/>
                <w:sz w:val="20"/>
                <w:szCs w:val="20"/>
                <w:lang w:eastAsia="es-CL"/>
              </w:rPr>
              <w:t>12</w:t>
            </w:r>
            <w:r>
              <w:rPr>
                <w:rFonts w:asciiTheme="minorHAnsi" w:hAnsiTheme="minorHAnsi"/>
                <w:color w:val="000000"/>
                <w:sz w:val="20"/>
                <w:szCs w:val="20"/>
                <w:lang w:eastAsia="es-CL"/>
              </w:rPr>
              <w:t>-</w:t>
            </w:r>
            <w:r w:rsidR="003F7648">
              <w:rPr>
                <w:rFonts w:asciiTheme="minorHAnsi" w:hAnsiTheme="minorHAnsi"/>
                <w:color w:val="000000"/>
                <w:sz w:val="20"/>
                <w:szCs w:val="20"/>
                <w:lang w:eastAsia="es-CL"/>
              </w:rPr>
              <w:t>03</w:t>
            </w:r>
            <w:r>
              <w:rPr>
                <w:rFonts w:asciiTheme="minorHAnsi" w:hAnsiTheme="minorHAnsi"/>
                <w:color w:val="000000"/>
                <w:sz w:val="20"/>
                <w:szCs w:val="20"/>
                <w:lang w:eastAsia="es-CL"/>
              </w:rPr>
              <w:t>-201</w:t>
            </w:r>
            <w:r w:rsidR="003F7648">
              <w:rPr>
                <w:rFonts w:asciiTheme="minorHAnsi" w:hAnsiTheme="minorHAnsi"/>
                <w:color w:val="000000"/>
                <w:sz w:val="20"/>
                <w:szCs w:val="20"/>
                <w:lang w:eastAsia="es-CL"/>
              </w:rPr>
              <w:t>6</w:t>
            </w:r>
            <w:r>
              <w:rPr>
                <w:rFonts w:asciiTheme="minorHAnsi" w:hAnsiTheme="minorHAnsi"/>
                <w:color w:val="000000"/>
                <w:sz w:val="20"/>
                <w:szCs w:val="20"/>
                <w:lang w:eastAsia="es-CL"/>
              </w:rPr>
              <w:t>.</w:t>
            </w:r>
          </w:p>
          <w:p w:rsidR="000B3E70" w:rsidRPr="00503F77" w:rsidRDefault="000B3E70" w:rsidP="00C704D9">
            <w:pPr>
              <w:rPr>
                <w:rFonts w:asciiTheme="minorHAnsi" w:hAnsiTheme="minorHAnsi"/>
                <w:color w:val="000000"/>
                <w:sz w:val="12"/>
                <w:szCs w:val="20"/>
                <w:lang w:eastAsia="es-CL"/>
              </w:rPr>
            </w:pP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w:t>
            </w:r>
            <w:r w:rsidR="003F7648">
              <w:rPr>
                <w:rFonts w:asciiTheme="minorHAnsi" w:hAnsiTheme="minorHAnsi"/>
                <w:color w:val="000000"/>
                <w:sz w:val="20"/>
                <w:szCs w:val="20"/>
                <w:lang w:eastAsia="es-CL"/>
              </w:rPr>
              <w:t>medido en terreno</w:t>
            </w:r>
            <w:r>
              <w:rPr>
                <w:rFonts w:asciiTheme="minorHAnsi" w:hAnsiTheme="minorHAnsi"/>
                <w:color w:val="000000"/>
                <w:sz w:val="20"/>
                <w:szCs w:val="20"/>
                <w:lang w:eastAsia="es-CL"/>
              </w:rPr>
              <w:t xml:space="preserve">, no afecta la medición asociada a la fuente emisora denunciada. </w:t>
            </w:r>
          </w:p>
          <w:p w:rsidR="008B1DD1" w:rsidRPr="006A6B6B" w:rsidRDefault="00807E17" w:rsidP="003F7648">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verificó que los equipos </w:t>
            </w:r>
            <w:r w:rsidR="000B3E70">
              <w:rPr>
                <w:rFonts w:asciiTheme="minorHAnsi" w:hAnsiTheme="minorHAnsi"/>
                <w:color w:val="000000"/>
                <w:sz w:val="20"/>
                <w:szCs w:val="20"/>
                <w:lang w:eastAsia="es-CL"/>
              </w:rPr>
              <w:t xml:space="preserve">de música </w:t>
            </w:r>
            <w:r>
              <w:rPr>
                <w:rFonts w:asciiTheme="minorHAnsi" w:hAnsiTheme="minorHAnsi"/>
                <w:color w:val="000000"/>
                <w:sz w:val="20"/>
                <w:szCs w:val="20"/>
                <w:lang w:eastAsia="es-CL"/>
              </w:rPr>
              <w:t>identificados como fuentes de ruidos (</w:t>
            </w:r>
            <w:r w:rsidR="000B3E70">
              <w:rPr>
                <w:rFonts w:asciiTheme="minorHAnsi" w:hAnsiTheme="minorHAnsi"/>
                <w:color w:val="000000"/>
                <w:sz w:val="20"/>
                <w:szCs w:val="20"/>
                <w:lang w:eastAsia="es-CL"/>
              </w:rPr>
              <w:t xml:space="preserve">música </w:t>
            </w:r>
            <w:r w:rsidR="00503F77">
              <w:rPr>
                <w:rFonts w:asciiTheme="minorHAnsi" w:hAnsiTheme="minorHAnsi"/>
                <w:color w:val="000000"/>
                <w:sz w:val="20"/>
                <w:szCs w:val="20"/>
                <w:lang w:eastAsia="es-CL"/>
              </w:rPr>
              <w:t xml:space="preserve">envasada y </w:t>
            </w:r>
            <w:r w:rsidR="003F7648">
              <w:rPr>
                <w:rFonts w:asciiTheme="minorHAnsi" w:hAnsiTheme="minorHAnsi"/>
                <w:color w:val="000000"/>
                <w:sz w:val="20"/>
                <w:szCs w:val="20"/>
                <w:lang w:eastAsia="es-CL"/>
              </w:rPr>
              <w:t>Karaoke</w:t>
            </w:r>
            <w:r w:rsidR="00503F77">
              <w:rPr>
                <w:rFonts w:asciiTheme="minorHAnsi" w:hAnsiTheme="minorHAnsi"/>
                <w:color w:val="000000"/>
                <w:sz w:val="20"/>
                <w:szCs w:val="20"/>
                <w:lang w:eastAsia="es-CL"/>
              </w:rPr>
              <w:t xml:space="preserve"> </w:t>
            </w:r>
            <w:r w:rsidR="000B3E70">
              <w:rPr>
                <w:rFonts w:asciiTheme="minorHAnsi" w:hAnsiTheme="minorHAnsi"/>
                <w:color w:val="000000"/>
                <w:sz w:val="20"/>
                <w:szCs w:val="20"/>
                <w:lang w:eastAsia="es-CL"/>
              </w:rPr>
              <w:t>proveniente del local denunciado</w:t>
            </w:r>
            <w:r>
              <w:rPr>
                <w:rFonts w:asciiTheme="minorHAnsi" w:hAnsiTheme="minorHAnsi"/>
                <w:color w:val="000000"/>
                <w:sz w:val="20"/>
                <w:szCs w:val="20"/>
                <w:lang w:eastAsia="es-CL"/>
              </w:rPr>
              <w:t>), funciona</w:t>
            </w:r>
            <w:r w:rsidR="00503F77">
              <w:rPr>
                <w:rFonts w:asciiTheme="minorHAnsi" w:hAnsiTheme="minorHAnsi"/>
                <w:color w:val="000000"/>
                <w:sz w:val="20"/>
                <w:szCs w:val="20"/>
                <w:lang w:eastAsia="es-CL"/>
              </w:rPr>
              <w:t>ba</w:t>
            </w:r>
            <w:r>
              <w:rPr>
                <w:rFonts w:asciiTheme="minorHAnsi" w:hAnsiTheme="minorHAnsi"/>
                <w:color w:val="000000"/>
                <w:sz w:val="20"/>
                <w:szCs w:val="20"/>
                <w:lang w:eastAsia="es-CL"/>
              </w:rPr>
              <w:t xml:space="preserve">n </w:t>
            </w:r>
            <w:r w:rsidR="00503F77">
              <w:rPr>
                <w:rFonts w:asciiTheme="minorHAnsi" w:hAnsiTheme="minorHAnsi"/>
                <w:color w:val="000000"/>
                <w:sz w:val="20"/>
                <w:szCs w:val="20"/>
                <w:lang w:eastAsia="es-CL"/>
              </w:rPr>
              <w:t>al momento de la medición</w:t>
            </w:r>
            <w:r w:rsidR="008B1DD1">
              <w:rPr>
                <w:rFonts w:asciiTheme="minorHAnsi" w:hAnsiTheme="minorHAnsi"/>
                <w:color w:val="000000"/>
                <w:sz w:val="20"/>
                <w:szCs w:val="20"/>
                <w:lang w:eastAsia="es-CL"/>
              </w:rPr>
              <w:t>.</w:t>
            </w:r>
          </w:p>
        </w:tc>
      </w:tr>
    </w:tbl>
    <w:p w:rsidR="008C1A14" w:rsidRDefault="008C1A14">
      <w:pPr>
        <w:spacing w:after="200" w:line="276" w:lineRule="auto"/>
        <w:jc w:val="left"/>
        <w:rPr>
          <w:rFonts w:asciiTheme="minorHAnsi" w:hAnsiTheme="minorHAnsi"/>
        </w:rPr>
      </w:pPr>
      <w:r>
        <w:rPr>
          <w:rFonts w:asciiTheme="minorHAnsi" w:hAnsiTheme="minorHAnsi"/>
        </w:rPr>
        <w:br w:type="page"/>
      </w: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A8123A" w:rsidP="008B022E">
            <w:pPr>
              <w:jc w:val="center"/>
              <w:rPr>
                <w:rFonts w:asciiTheme="minorHAnsi" w:hAnsiTheme="minorHAnsi"/>
                <w:color w:val="000000"/>
                <w:sz w:val="20"/>
                <w:szCs w:val="20"/>
                <w:lang w:eastAsia="es-CL"/>
              </w:rPr>
            </w:pPr>
            <w:r>
              <w:rPr>
                <w:noProof/>
                <w:lang w:eastAsia="es-CL"/>
              </w:rPr>
              <w:drawing>
                <wp:inline distT="0" distB="0" distL="0" distR="0">
                  <wp:extent cx="6515100" cy="4059467"/>
                  <wp:effectExtent l="0" t="0" r="0" b="0"/>
                  <wp:docPr id="3" name="Imagen 3" descr="C:\Users\juan.granzow\Documents\Mis Documentos SMA\2016.03_DFZ-2016-XXX-VIII-NE-IA DENUNCIA Ruido PUB QUITRAHUE- Cañete\Localizacion comunal Pub Quitrahue - sateli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granzow\Documents\Mis Documentos SMA\2016.03_DFZ-2016-XXX-VIII-NE-IA DENUNCIA Ruido PUB QUITRAHUE- Cañete\Localizacion comunal Pub Quitrahue - satelital.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19992" cy="4062515"/>
                          </a:xfrm>
                          <a:prstGeom prst="rect">
                            <a:avLst/>
                          </a:prstGeom>
                          <a:noFill/>
                          <a:ln>
                            <a:noFill/>
                          </a:ln>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Epgrafe"/>
              <w:rPr>
                <w:color w:val="000000"/>
                <w:sz w:val="20"/>
                <w:szCs w:val="20"/>
                <w:lang w:eastAsia="es-CL"/>
              </w:rPr>
            </w:pPr>
            <w:bookmarkStart w:id="2" w:name="_Ref405995440"/>
            <w:r>
              <w:t xml:space="preserve">Imagen </w:t>
            </w:r>
            <w:r w:rsidR="00160BCA">
              <w:fldChar w:fldCharType="begin"/>
            </w:r>
            <w:r w:rsidR="00160BCA">
              <w:instrText xml:space="preserve"> SEQ Imagen \* ARABIC </w:instrText>
            </w:r>
            <w:r w:rsidR="00160BCA">
              <w:fldChar w:fldCharType="separate"/>
            </w:r>
            <w:r w:rsidR="00F4051B">
              <w:rPr>
                <w:noProof/>
              </w:rPr>
              <w:t>1</w:t>
            </w:r>
            <w:r w:rsidR="00160BCA">
              <w:rPr>
                <w:noProof/>
              </w:rPr>
              <w:fldChar w:fldCharType="end"/>
            </w:r>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A8123A">
              <w:rPr>
                <w:rFonts w:asciiTheme="minorHAnsi" w:hAnsiTheme="minorHAnsi"/>
                <w:color w:val="000000"/>
                <w:sz w:val="20"/>
                <w:szCs w:val="20"/>
                <w:lang w:eastAsia="es-CL"/>
              </w:rPr>
              <w:t>12</w:t>
            </w:r>
            <w:r w:rsidRPr="006A6B6B">
              <w:rPr>
                <w:rFonts w:asciiTheme="minorHAnsi" w:hAnsiTheme="minorHAnsi"/>
                <w:color w:val="000000"/>
                <w:sz w:val="20"/>
                <w:szCs w:val="20"/>
                <w:lang w:eastAsia="es-CL"/>
              </w:rPr>
              <w:t>-</w:t>
            </w:r>
            <w:r w:rsidR="00A8123A">
              <w:rPr>
                <w:rFonts w:asciiTheme="minorHAnsi" w:hAnsiTheme="minorHAnsi"/>
                <w:color w:val="000000"/>
                <w:sz w:val="20"/>
                <w:szCs w:val="20"/>
                <w:lang w:eastAsia="es-CL"/>
              </w:rPr>
              <w:t>03</w:t>
            </w:r>
            <w:r w:rsidRPr="006A6B6B">
              <w:rPr>
                <w:rFonts w:asciiTheme="minorHAnsi" w:hAnsiTheme="minorHAnsi"/>
                <w:color w:val="000000"/>
                <w:sz w:val="20"/>
                <w:szCs w:val="20"/>
                <w:lang w:eastAsia="es-CL"/>
              </w:rPr>
              <w:t>-201</w:t>
            </w:r>
            <w:r w:rsidR="00A8123A">
              <w:rPr>
                <w:rFonts w:asciiTheme="minorHAnsi" w:hAnsiTheme="minorHAnsi"/>
                <w:color w:val="000000"/>
                <w:sz w:val="20"/>
                <w:szCs w:val="20"/>
                <w:lang w:eastAsia="es-CL"/>
              </w:rPr>
              <w:t>6</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A8123A">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5769EE" w:rsidRPr="005769EE">
              <w:rPr>
                <w:rFonts w:asciiTheme="minorHAnsi" w:hAnsiTheme="minorHAnsi"/>
                <w:color w:val="000000"/>
                <w:sz w:val="20"/>
                <w:szCs w:val="20"/>
                <w:lang w:eastAsia="es-CL"/>
              </w:rPr>
              <w:t>5</w:t>
            </w:r>
            <w:r w:rsidR="005769EE">
              <w:rPr>
                <w:rFonts w:asciiTheme="minorHAnsi" w:hAnsiTheme="minorHAnsi"/>
                <w:color w:val="000000"/>
                <w:sz w:val="20"/>
                <w:szCs w:val="20"/>
                <w:lang w:eastAsia="es-CL"/>
              </w:rPr>
              <w:t>.</w:t>
            </w:r>
            <w:r w:rsidR="00A8123A">
              <w:rPr>
                <w:rFonts w:asciiTheme="minorHAnsi" w:hAnsiTheme="minorHAnsi"/>
                <w:color w:val="000000"/>
                <w:sz w:val="20"/>
                <w:szCs w:val="20"/>
                <w:lang w:eastAsia="es-CL"/>
              </w:rPr>
              <w:t>815</w:t>
            </w:r>
            <w:r w:rsidR="005769EE">
              <w:rPr>
                <w:rFonts w:asciiTheme="minorHAnsi" w:hAnsiTheme="minorHAnsi"/>
                <w:color w:val="000000"/>
                <w:sz w:val="20"/>
                <w:szCs w:val="20"/>
                <w:lang w:eastAsia="es-CL"/>
              </w:rPr>
              <w:t>.</w:t>
            </w:r>
            <w:r w:rsidR="00A8123A">
              <w:rPr>
                <w:rFonts w:asciiTheme="minorHAnsi" w:hAnsiTheme="minorHAnsi"/>
                <w:color w:val="000000"/>
                <w:sz w:val="20"/>
                <w:szCs w:val="20"/>
                <w:lang w:eastAsia="es-CL"/>
              </w:rPr>
              <w:t>463</w:t>
            </w:r>
            <w:r w:rsidR="007C5AA5">
              <w:rPr>
                <w:rFonts w:asciiTheme="minorHAnsi" w:hAnsiTheme="minorHAnsi"/>
                <w:color w:val="000000"/>
                <w:sz w:val="20"/>
                <w:szCs w:val="20"/>
                <w:lang w:eastAsia="es-CL"/>
              </w:rPr>
              <w:t xml:space="preserve"> m </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A8123A">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5769EE" w:rsidRPr="005769EE">
              <w:rPr>
                <w:rFonts w:asciiTheme="minorHAnsi" w:hAnsiTheme="minorHAnsi"/>
                <w:color w:val="000000"/>
                <w:sz w:val="20"/>
                <w:szCs w:val="20"/>
                <w:lang w:eastAsia="es-CL"/>
              </w:rPr>
              <w:t>6</w:t>
            </w:r>
            <w:r w:rsidR="00A8123A">
              <w:rPr>
                <w:rFonts w:asciiTheme="minorHAnsi" w:hAnsiTheme="minorHAnsi"/>
                <w:color w:val="000000"/>
                <w:sz w:val="20"/>
                <w:szCs w:val="20"/>
                <w:lang w:eastAsia="es-CL"/>
              </w:rPr>
              <w:t>41</w:t>
            </w:r>
            <w:r w:rsidR="005769EE">
              <w:rPr>
                <w:rFonts w:asciiTheme="minorHAnsi" w:hAnsiTheme="minorHAnsi"/>
                <w:color w:val="000000"/>
                <w:sz w:val="20"/>
                <w:szCs w:val="20"/>
                <w:lang w:eastAsia="es-CL"/>
              </w:rPr>
              <w:t>.</w:t>
            </w:r>
            <w:r w:rsidR="00A7129B">
              <w:rPr>
                <w:rFonts w:asciiTheme="minorHAnsi" w:hAnsiTheme="minorHAnsi"/>
                <w:color w:val="000000"/>
                <w:sz w:val="20"/>
                <w:szCs w:val="20"/>
                <w:lang w:eastAsia="es-CL"/>
              </w:rPr>
              <w:t>1</w:t>
            </w:r>
            <w:r w:rsidR="00A8123A">
              <w:rPr>
                <w:rFonts w:asciiTheme="minorHAnsi" w:hAnsiTheme="minorHAnsi"/>
                <w:color w:val="000000"/>
                <w:sz w:val="20"/>
                <w:szCs w:val="20"/>
                <w:lang w:eastAsia="es-CL"/>
              </w:rPr>
              <w:t>01</w:t>
            </w:r>
            <w:r w:rsidR="007C5AA5">
              <w:rPr>
                <w:rFonts w:asciiTheme="minorHAnsi" w:hAnsiTheme="minorHAnsi"/>
                <w:color w:val="000000"/>
                <w:sz w:val="20"/>
                <w:szCs w:val="20"/>
                <w:lang w:eastAsia="es-CL"/>
              </w:rPr>
              <w:t xml:space="preserve"> m 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Vista </w:t>
            </w:r>
            <w:r w:rsidR="00A8123A">
              <w:rPr>
                <w:rFonts w:asciiTheme="minorHAnsi" w:hAnsiTheme="minorHAnsi"/>
                <w:color w:val="000000"/>
                <w:sz w:val="20"/>
                <w:szCs w:val="20"/>
                <w:lang w:eastAsia="es-CL"/>
              </w:rPr>
              <w:t>Fuente Emisora</w:t>
            </w:r>
            <w:r w:rsidRPr="006A6B6B">
              <w:rPr>
                <w:rFonts w:asciiTheme="minorHAnsi" w:hAnsiTheme="minorHAnsi"/>
                <w:color w:val="000000"/>
                <w:sz w:val="20"/>
                <w:szCs w:val="20"/>
                <w:lang w:eastAsia="es-CL"/>
              </w:rPr>
              <w:t xml:space="preserve"> </w:t>
            </w:r>
            <w:r w:rsidR="00A8123A">
              <w:rPr>
                <w:rFonts w:asciiTheme="minorHAnsi" w:hAnsiTheme="minorHAnsi"/>
                <w:color w:val="000000"/>
                <w:sz w:val="20"/>
                <w:szCs w:val="20"/>
                <w:lang w:eastAsia="es-CL"/>
              </w:rPr>
              <w:t xml:space="preserve">(FE) </w:t>
            </w:r>
            <w:r w:rsidRPr="006A6B6B">
              <w:rPr>
                <w:rFonts w:asciiTheme="minorHAnsi" w:hAnsiTheme="minorHAnsi"/>
                <w:color w:val="000000"/>
                <w:sz w:val="20"/>
                <w:szCs w:val="20"/>
                <w:lang w:eastAsia="es-CL"/>
              </w:rPr>
              <w:t>de Ruido</w:t>
            </w:r>
            <w:r>
              <w:rPr>
                <w:rFonts w:asciiTheme="minorHAnsi" w:hAnsiTheme="minorHAnsi"/>
                <w:color w:val="000000"/>
                <w:sz w:val="20"/>
                <w:szCs w:val="20"/>
                <w:lang w:eastAsia="es-CL"/>
              </w:rPr>
              <w:t xml:space="preserve"> obtenido mediante Google Earth</w:t>
            </w:r>
            <w:r w:rsidR="00A8123A">
              <w:rPr>
                <w:rFonts w:asciiTheme="minorHAnsi" w:hAnsiTheme="minorHAnsi"/>
                <w:color w:val="000000"/>
                <w:sz w:val="20"/>
                <w:szCs w:val="20"/>
                <w:lang w:eastAsia="es-CL"/>
              </w:rPr>
              <w:t>, para el territorio comunal de Cañete</w:t>
            </w:r>
            <w:r>
              <w:rPr>
                <w:rFonts w:asciiTheme="minorHAnsi" w:hAnsiTheme="minorHAnsi"/>
                <w:color w:val="000000"/>
                <w:sz w:val="20"/>
                <w:szCs w:val="20"/>
                <w:lang w:eastAsia="es-CL"/>
              </w:rPr>
              <w:t xml:space="preserve">. </w:t>
            </w:r>
            <w:r w:rsidR="00A8123A">
              <w:rPr>
                <w:rFonts w:asciiTheme="minorHAnsi" w:hAnsiTheme="minorHAnsi"/>
                <w:color w:val="000000"/>
                <w:sz w:val="20"/>
                <w:szCs w:val="20"/>
                <w:lang w:eastAsia="es-CL"/>
              </w:rPr>
              <w:t>Se observa que la FE se encuentra emplazada en el sector Norte del centro de la ciudad de Cañete, dentro del área urbana</w:t>
            </w:r>
          </w:p>
        </w:tc>
      </w:tr>
    </w:tbl>
    <w:p w:rsidR="00A8123A" w:rsidRDefault="00A8123A">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A8123A" w:rsidRPr="006A6B6B" w:rsidTr="0097481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A8123A" w:rsidRPr="006A6B6B" w:rsidRDefault="00A8123A" w:rsidP="00974815">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A8123A" w:rsidRPr="006A6B6B" w:rsidTr="00974815">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A8123A" w:rsidRPr="006A6B6B" w:rsidRDefault="00A8123A" w:rsidP="00974815">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60288" behindDoc="0" locked="0" layoutInCell="1" allowOverlap="1">
                      <wp:simplePos x="0" y="0"/>
                      <wp:positionH relativeFrom="column">
                        <wp:posOffset>2624455</wp:posOffset>
                      </wp:positionH>
                      <wp:positionV relativeFrom="paragraph">
                        <wp:posOffset>1002030</wp:posOffset>
                      </wp:positionV>
                      <wp:extent cx="2152650" cy="1457325"/>
                      <wp:effectExtent l="0" t="0" r="19050" b="28575"/>
                      <wp:wrapNone/>
                      <wp:docPr id="8" name="Elipse 8"/>
                      <wp:cNvGraphicFramePr/>
                      <a:graphic xmlns:a="http://schemas.openxmlformats.org/drawingml/2006/main">
                        <a:graphicData uri="http://schemas.microsoft.com/office/word/2010/wordprocessingShape">
                          <wps:wsp>
                            <wps:cNvSpPr/>
                            <wps:spPr>
                              <a:xfrm>
                                <a:off x="0" y="0"/>
                                <a:ext cx="2152650" cy="14573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64D1B8BB" id="Elipse 8" o:spid="_x0000_s1026" style="position:absolute;margin-left:206.65pt;margin-top:78.9pt;width:169.5pt;height:114.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" filled="f" strokecolor="red" strokeweight="2pt"/>
                  </w:pict>
                </mc:Fallback>
              </mc:AlternateContent>
            </w:r>
            <w:r>
              <w:rPr>
                <w:rFonts w:asciiTheme="minorHAnsi" w:hAnsiTheme="minorHAnsi"/>
                <w:noProof/>
                <w:color w:val="000000"/>
                <w:sz w:val="20"/>
                <w:szCs w:val="20"/>
                <w:lang w:eastAsia="es-CL"/>
              </w:rPr>
              <w:drawing>
                <wp:inline distT="0" distB="0" distL="0" distR="0">
                  <wp:extent cx="7131685" cy="4443653"/>
                  <wp:effectExtent l="0" t="0" r="0" b="0"/>
                  <wp:docPr id="7" name="Imagen 7" descr="C:\Users\juan.granzow\Documents\Mis Documentos SMA\2016.03_DFZ-2016-XXX-VIII-NE-IA DENUNCIA Ruido PUB QUITRAHUE- Cañete\Localizacion específica Pub Quitrahue - satelit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an.granzow\Documents\Mis Documentos SMA\2016.03_DFZ-2016-XXX-VIII-NE-IA DENUNCIA Ruido PUB QUITRAHUE- Cañete\Localizacion específica Pub Quitrahue - satelital.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46674" cy="4452992"/>
                          </a:xfrm>
                          <a:prstGeom prst="rect">
                            <a:avLst/>
                          </a:prstGeom>
                          <a:noFill/>
                          <a:ln>
                            <a:noFill/>
                          </a:ln>
                        </pic:spPr>
                      </pic:pic>
                    </a:graphicData>
                  </a:graphic>
                </wp:inline>
              </w:drawing>
            </w:r>
          </w:p>
        </w:tc>
      </w:tr>
      <w:tr w:rsidR="00A8123A" w:rsidRPr="006A6B6B" w:rsidTr="00974815">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A8123A" w:rsidRPr="006A6B6B" w:rsidRDefault="00A8123A" w:rsidP="00A8123A">
            <w:pPr>
              <w:pStyle w:val="Epgrafe"/>
              <w:rPr>
                <w:color w:val="000000"/>
                <w:sz w:val="20"/>
                <w:szCs w:val="20"/>
                <w:lang w:eastAsia="es-CL"/>
              </w:rPr>
            </w:pPr>
            <w:r>
              <w:t>Imagen 2</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123A" w:rsidRPr="006A6B6B" w:rsidRDefault="00A8123A"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12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03</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A8123A" w:rsidRPr="006A6B6B" w:rsidTr="00974815">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A8123A" w:rsidRPr="006A6B6B" w:rsidRDefault="00A8123A"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8123A" w:rsidRPr="00BE6EA1" w:rsidRDefault="00A8123A" w:rsidP="00A8123A">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5769EE">
              <w:rPr>
                <w:rFonts w:asciiTheme="minorHAnsi" w:hAnsiTheme="minorHAnsi"/>
                <w:color w:val="000000"/>
                <w:sz w:val="20"/>
                <w:szCs w:val="20"/>
                <w:lang w:eastAsia="es-CL"/>
              </w:rPr>
              <w:t>5</w:t>
            </w:r>
            <w:r>
              <w:rPr>
                <w:rFonts w:asciiTheme="minorHAnsi" w:hAnsiTheme="minorHAnsi"/>
                <w:color w:val="000000"/>
                <w:sz w:val="20"/>
                <w:szCs w:val="20"/>
                <w:lang w:eastAsia="es-CL"/>
              </w:rPr>
              <w:t>.815.463 m 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A8123A" w:rsidRPr="00BE6EA1" w:rsidRDefault="00A8123A" w:rsidP="00A8123A">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5769EE">
              <w:rPr>
                <w:rFonts w:asciiTheme="minorHAnsi" w:hAnsiTheme="minorHAnsi"/>
                <w:color w:val="000000"/>
                <w:sz w:val="20"/>
                <w:szCs w:val="20"/>
                <w:lang w:eastAsia="es-CL"/>
              </w:rPr>
              <w:t>5</w:t>
            </w:r>
            <w:r>
              <w:rPr>
                <w:rFonts w:asciiTheme="minorHAnsi" w:hAnsiTheme="minorHAnsi"/>
                <w:color w:val="000000"/>
                <w:sz w:val="20"/>
                <w:szCs w:val="20"/>
                <w:lang w:eastAsia="es-CL"/>
              </w:rPr>
              <w:t>.815.463 m S</w:t>
            </w:r>
          </w:p>
        </w:tc>
      </w:tr>
      <w:tr w:rsidR="00A8123A" w:rsidRPr="006A6B6B" w:rsidTr="00974815">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8123A" w:rsidRPr="006A6B6B" w:rsidRDefault="00A8123A"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Vista satelital de la FE y del Receptor</w:t>
            </w:r>
            <w:r w:rsidRPr="006A6B6B">
              <w:rPr>
                <w:rFonts w:asciiTheme="minorHAnsi" w:hAnsiTheme="minorHAnsi"/>
                <w:color w:val="000000"/>
                <w:sz w:val="20"/>
                <w:szCs w:val="20"/>
                <w:lang w:eastAsia="es-CL"/>
              </w:rPr>
              <w:t xml:space="preserve"> N° 1 de medición de Ruido</w:t>
            </w:r>
            <w:r>
              <w:rPr>
                <w:rFonts w:asciiTheme="minorHAnsi" w:hAnsiTheme="minorHAnsi"/>
                <w:color w:val="000000"/>
                <w:sz w:val="20"/>
                <w:szCs w:val="20"/>
                <w:lang w:eastAsia="es-CL"/>
              </w:rPr>
              <w:t xml:space="preserve"> obtenido mediante Google Earth. Se observa que la vivienda particular del receptor, se encuentra emplazada junto a la FE por calle Villagrán, distante del establecimiento emisor denunciado en 1 a 2 metros del límite de la propiedad.</w:t>
            </w:r>
          </w:p>
        </w:tc>
      </w:tr>
    </w:tbl>
    <w:p w:rsidR="00A8123A" w:rsidRDefault="00A8123A">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3384"/>
        <w:gridCol w:w="4908"/>
        <w:gridCol w:w="4604"/>
      </w:tblGrid>
      <w:tr w:rsidR="00A8123A" w:rsidRPr="006A6B6B" w:rsidTr="0097481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A8123A" w:rsidRPr="006A6B6B" w:rsidRDefault="00A8123A" w:rsidP="00974815">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A8123A" w:rsidRPr="006A6B6B" w:rsidTr="00974815">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A8123A" w:rsidRPr="006A6B6B" w:rsidRDefault="00A8123A" w:rsidP="00974815">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62336" behindDoc="0" locked="0" layoutInCell="1" allowOverlap="1">
                      <wp:simplePos x="0" y="0"/>
                      <wp:positionH relativeFrom="column">
                        <wp:posOffset>7250430</wp:posOffset>
                      </wp:positionH>
                      <wp:positionV relativeFrom="paragraph">
                        <wp:posOffset>400685</wp:posOffset>
                      </wp:positionV>
                      <wp:extent cx="600075" cy="361950"/>
                      <wp:effectExtent l="952500" t="0" r="28575" b="571500"/>
                      <wp:wrapNone/>
                      <wp:docPr id="14" name="Llamada con línea 2 14"/>
                      <wp:cNvGraphicFramePr/>
                      <a:graphic xmlns:a="http://schemas.openxmlformats.org/drawingml/2006/main">
                        <a:graphicData uri="http://schemas.microsoft.com/office/word/2010/wordprocessingShape">
                          <wps:wsp>
                            <wps:cNvSpPr/>
                            <wps:spPr>
                              <a:xfrm>
                                <a:off x="8143875" y="1733550"/>
                                <a:ext cx="600075" cy="361950"/>
                              </a:xfrm>
                              <a:prstGeom prst="borderCallout2">
                                <a:avLst>
                                  <a:gd name="adj1" fmla="val 18750"/>
                                  <a:gd name="adj2" fmla="val -8333"/>
                                  <a:gd name="adj3" fmla="val 18750"/>
                                  <a:gd name="adj4" fmla="val -16667"/>
                                  <a:gd name="adj5" fmla="val 249342"/>
                                  <a:gd name="adj6" fmla="val -154604"/>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8123A" w:rsidRDefault="00A8123A" w:rsidP="00A8123A">
                                  <w:pPr>
                                    <w:jc w:val="center"/>
                                  </w:pPr>
                                  <w:r>
                                    <w:t>RE1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Llamada con línea 2 14" o:spid="_x0000_s1026" type="#_x0000_t48" style="position:absolute;left:0;text-align:left;margin-left:570.9pt;margin-top:31.55pt;width:47.25pt;height: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" adj="-33394,53858" fillcolor="#4f81bd [3204]" strokecolor="#243f60 [1604]" strokeweight="2pt">
                      <v:textbox>
                        <w:txbxContent>
                          <w:p w:rsidR="00A8123A" w:rsidRDefault="00A8123A" w:rsidP="00A8123A">
                            <w:pPr>
                              <w:jc w:val="center"/>
                            </w:pPr>
                            <w:r>
                              <w:t>RE1</w:t>
                            </w:r>
                          </w:p>
                        </w:txbxContent>
                      </v:textbox>
                      <o:callout v:ext="edit" minusy="t"/>
                    </v:shape>
                  </w:pict>
                </mc:Fallback>
              </mc:AlternateContent>
            </w:r>
            <w:r>
              <w:rPr>
                <w:rFonts w:asciiTheme="minorHAnsi" w:hAnsiTheme="minorHAnsi"/>
                <w:noProof/>
                <w:color w:val="000000"/>
                <w:sz w:val="20"/>
                <w:szCs w:val="20"/>
                <w:lang w:eastAsia="es-CL"/>
              </w:rPr>
              <mc:AlternateContent>
                <mc:Choice Requires="wps">
                  <w:drawing>
                    <wp:anchor distT="0" distB="0" distL="114300" distR="114300" simplePos="0" relativeHeight="251661312" behindDoc="0" locked="0" layoutInCell="1" allowOverlap="1">
                      <wp:simplePos x="0" y="0"/>
                      <wp:positionH relativeFrom="column">
                        <wp:posOffset>2554605</wp:posOffset>
                      </wp:positionH>
                      <wp:positionV relativeFrom="paragraph">
                        <wp:posOffset>29210</wp:posOffset>
                      </wp:positionV>
                      <wp:extent cx="676275" cy="285750"/>
                      <wp:effectExtent l="800100" t="0" r="28575" b="1600200"/>
                      <wp:wrapNone/>
                      <wp:docPr id="13" name="Llamada con línea 2 13"/>
                      <wp:cNvGraphicFramePr/>
                      <a:graphic xmlns:a="http://schemas.openxmlformats.org/drawingml/2006/main">
                        <a:graphicData uri="http://schemas.microsoft.com/office/word/2010/wordprocessingShape">
                          <wps:wsp>
                            <wps:cNvSpPr/>
                            <wps:spPr>
                              <a:xfrm>
                                <a:off x="3448050" y="1362075"/>
                                <a:ext cx="676275" cy="285750"/>
                              </a:xfrm>
                              <a:prstGeom prst="borderCallout2">
                                <a:avLst>
                                  <a:gd name="adj1" fmla="val 18750"/>
                                  <a:gd name="adj2" fmla="val -8333"/>
                                  <a:gd name="adj3" fmla="val 18750"/>
                                  <a:gd name="adj4" fmla="val -16667"/>
                                  <a:gd name="adj5" fmla="val 652500"/>
                                  <a:gd name="adj6" fmla="val -115681"/>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A8123A" w:rsidRDefault="00A8123A" w:rsidP="00A8123A">
                                  <w:pPr>
                                    <w:jc w:val="center"/>
                                  </w:pPr>
                                  <w:r>
                                    <w:t>FE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Llamada con línea 2 13" o:spid="_x0000_s1027" type="#_x0000_t48" style="position:absolute;left:0;text-align:left;margin-left:201.15pt;margin-top:2.3pt;width:53.25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" adj="-24987,140940" fillcolor="#4f81bd [3204]" strokecolor="#243f60 [1604]" strokeweight="2pt">
                      <v:textbox>
                        <w:txbxContent>
                          <w:p w:rsidR="00A8123A" w:rsidRDefault="00A8123A" w:rsidP="00A8123A">
                            <w:pPr>
                              <w:jc w:val="center"/>
                            </w:pPr>
                            <w:r>
                              <w:t>FE</w:t>
                            </w:r>
                          </w:p>
                        </w:txbxContent>
                      </v:textbox>
                      <o:callout v:ext="edit" minusy="t"/>
                    </v:shape>
                  </w:pict>
                </mc:Fallback>
              </mc:AlternateContent>
            </w:r>
            <w:r>
              <w:rPr>
                <w:rFonts w:asciiTheme="minorHAnsi" w:hAnsiTheme="minorHAnsi"/>
                <w:noProof/>
                <w:color w:val="000000"/>
                <w:sz w:val="20"/>
                <w:szCs w:val="20"/>
                <w:lang w:eastAsia="es-CL"/>
              </w:rPr>
              <w:drawing>
                <wp:inline distT="0" distB="0" distL="0" distR="0">
                  <wp:extent cx="6374602" cy="3971925"/>
                  <wp:effectExtent l="0" t="0" r="7620" b="0"/>
                  <wp:docPr id="10" name="Imagen 10" descr="C:\Users\juan.granzow\Documents\Mis Documentos SMA\2016.03_DFZ-2016-XXX-VIII-NE-IA DENUNCIA Ruido PUB QUITRAHUE- Cañete\Localizacion específica Pub Quitrah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uan.granzow\Documents\Mis Documentos SMA\2016.03_DFZ-2016-XXX-VIII-NE-IA DENUNCIA Ruido PUB QUITRAHUE- Cañete\Localizacion específica Pub Quitrahue.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380876" cy="3975835"/>
                          </a:xfrm>
                          <a:prstGeom prst="rect">
                            <a:avLst/>
                          </a:prstGeom>
                          <a:noFill/>
                          <a:ln>
                            <a:noFill/>
                          </a:ln>
                        </pic:spPr>
                      </pic:pic>
                    </a:graphicData>
                  </a:graphic>
                </wp:inline>
              </w:drawing>
            </w:r>
          </w:p>
        </w:tc>
      </w:tr>
      <w:tr w:rsidR="00A8123A" w:rsidRPr="006A6B6B" w:rsidTr="00974815">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A8123A" w:rsidRPr="006A6B6B" w:rsidRDefault="00A8123A" w:rsidP="00A8123A">
            <w:pPr>
              <w:pStyle w:val="Epgrafe"/>
              <w:rPr>
                <w:color w:val="000000"/>
                <w:sz w:val="20"/>
                <w:szCs w:val="20"/>
                <w:lang w:eastAsia="es-CL"/>
              </w:rPr>
            </w:pPr>
            <w:r>
              <w:t>Imagen 3</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8123A" w:rsidRPr="006A6B6B" w:rsidRDefault="00A8123A"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12</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03</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A8123A" w:rsidRPr="006A6B6B" w:rsidTr="00974815">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A8123A" w:rsidRPr="006A6B6B" w:rsidRDefault="00A8123A"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A8123A" w:rsidRPr="00BE6EA1" w:rsidRDefault="00A8123A" w:rsidP="00A8123A">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5769EE">
              <w:rPr>
                <w:rFonts w:asciiTheme="minorHAnsi" w:hAnsiTheme="minorHAnsi"/>
                <w:color w:val="000000"/>
                <w:sz w:val="20"/>
                <w:szCs w:val="20"/>
                <w:lang w:eastAsia="es-CL"/>
              </w:rPr>
              <w:t>5</w:t>
            </w:r>
            <w:r>
              <w:rPr>
                <w:rFonts w:asciiTheme="minorHAnsi" w:hAnsiTheme="minorHAnsi"/>
                <w:color w:val="000000"/>
                <w:sz w:val="20"/>
                <w:szCs w:val="20"/>
                <w:lang w:eastAsia="es-CL"/>
              </w:rPr>
              <w:t>.815.463 m 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A8123A" w:rsidRPr="00BE6EA1" w:rsidRDefault="00A8123A" w:rsidP="00A8123A">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5769EE">
              <w:rPr>
                <w:rFonts w:asciiTheme="minorHAnsi" w:hAnsiTheme="minorHAnsi"/>
                <w:color w:val="000000"/>
                <w:sz w:val="20"/>
                <w:szCs w:val="20"/>
                <w:lang w:eastAsia="es-CL"/>
              </w:rPr>
              <w:t>5</w:t>
            </w:r>
            <w:r>
              <w:rPr>
                <w:rFonts w:asciiTheme="minorHAnsi" w:hAnsiTheme="minorHAnsi"/>
                <w:color w:val="000000"/>
                <w:sz w:val="20"/>
                <w:szCs w:val="20"/>
                <w:lang w:eastAsia="es-CL"/>
              </w:rPr>
              <w:t>.815.463 m S</w:t>
            </w:r>
          </w:p>
        </w:tc>
      </w:tr>
      <w:tr w:rsidR="00A8123A" w:rsidRPr="006A6B6B" w:rsidTr="00974815">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8123A" w:rsidRPr="006A6B6B" w:rsidRDefault="00A8123A" w:rsidP="00A8123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Vista de la FE (a la izquierda) y del Receptor</w:t>
            </w:r>
            <w:r w:rsidRPr="006A6B6B">
              <w:rPr>
                <w:rFonts w:asciiTheme="minorHAnsi" w:hAnsiTheme="minorHAnsi"/>
                <w:color w:val="000000"/>
                <w:sz w:val="20"/>
                <w:szCs w:val="20"/>
                <w:lang w:eastAsia="es-CL"/>
              </w:rPr>
              <w:t xml:space="preserve"> N° 1 </w:t>
            </w:r>
            <w:r>
              <w:rPr>
                <w:rFonts w:asciiTheme="minorHAnsi" w:hAnsiTheme="minorHAnsi"/>
                <w:color w:val="000000"/>
                <w:sz w:val="20"/>
                <w:szCs w:val="20"/>
                <w:lang w:eastAsia="es-CL"/>
              </w:rPr>
              <w:t xml:space="preserve">(RE1) </w:t>
            </w:r>
            <w:r w:rsidRPr="006A6B6B">
              <w:rPr>
                <w:rFonts w:asciiTheme="minorHAnsi" w:hAnsiTheme="minorHAnsi"/>
                <w:color w:val="000000"/>
                <w:sz w:val="20"/>
                <w:szCs w:val="20"/>
                <w:lang w:eastAsia="es-CL"/>
              </w:rPr>
              <w:t>de medición de Ruido</w:t>
            </w:r>
            <w:r>
              <w:rPr>
                <w:rFonts w:asciiTheme="minorHAnsi" w:hAnsiTheme="minorHAnsi"/>
                <w:color w:val="000000"/>
                <w:sz w:val="20"/>
                <w:szCs w:val="20"/>
                <w:lang w:eastAsia="es-CL"/>
              </w:rPr>
              <w:t xml:space="preserve"> (a la derecha) obtenido mediante Google Maps/Google Earth-Street View. Se observa que la vivienda particular del receptor (color amarillo), se encuentra emplazada de forma colindante a la fuente emisora por Villagrán.</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2"/>
          <w:footerReference w:type="default" r:id="rId13"/>
          <w:headerReference w:type="first" r:id="rId14"/>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A8123A" w:rsidP="002D73B0">
      <w:pPr>
        <w:jc w:val="center"/>
        <w:rPr>
          <w:rFonts w:asciiTheme="minorHAnsi" w:hAnsiTheme="minorHAnsi"/>
        </w:rPr>
      </w:pPr>
      <w:r w:rsidRPr="00A8123A">
        <w:rPr>
          <w:rFonts w:asciiTheme="minorHAnsi" w:hAnsiTheme="minorHAnsi"/>
          <w:noProof/>
          <w:lang w:eastAsia="es-CL"/>
        </w:rPr>
        <w:drawing>
          <wp:inline distT="0" distB="0" distL="0" distR="0">
            <wp:extent cx="5400675" cy="7639859"/>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8354" cy="7650721"/>
                    </a:xfrm>
                    <a:prstGeom prst="rect">
                      <a:avLst/>
                    </a:prstGeom>
                    <a:noFill/>
                    <a:ln>
                      <a:noFill/>
                    </a:ln>
                  </pic:spPr>
                </pic:pic>
              </a:graphicData>
            </a:graphic>
          </wp:inline>
        </w:drawing>
      </w:r>
    </w:p>
    <w:p w:rsidR="008B1DD1" w:rsidRDefault="00A8123A" w:rsidP="00910BAE">
      <w:pPr>
        <w:jc w:val="center"/>
        <w:rPr>
          <w:rFonts w:asciiTheme="minorHAnsi" w:hAnsiTheme="minorHAnsi"/>
        </w:rPr>
      </w:pPr>
      <w:r w:rsidRPr="00A8123A">
        <w:rPr>
          <w:rFonts w:asciiTheme="minorHAnsi" w:hAnsiTheme="minorHAnsi"/>
          <w:noProof/>
          <w:lang w:eastAsia="es-CL"/>
        </w:rPr>
        <w:drawing>
          <wp:inline distT="0" distB="0" distL="0" distR="0">
            <wp:extent cx="5628014" cy="80200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31133" cy="8024495"/>
                    </a:xfrm>
                    <a:prstGeom prst="rect">
                      <a:avLst/>
                    </a:prstGeom>
                    <a:noFill/>
                    <a:ln>
                      <a:noFill/>
                    </a:ln>
                  </pic:spPr>
                </pic:pic>
              </a:graphicData>
            </a:graphic>
          </wp:inline>
        </w:drawing>
      </w:r>
    </w:p>
    <w:p w:rsidR="002D73B0" w:rsidRDefault="003252CC" w:rsidP="002D73B0">
      <w:pPr>
        <w:jc w:val="center"/>
        <w:rPr>
          <w:rFonts w:asciiTheme="minorHAnsi" w:hAnsiTheme="minorHAnsi"/>
        </w:rPr>
      </w:pPr>
      <w:r w:rsidRPr="003252CC">
        <w:rPr>
          <w:rFonts w:asciiTheme="minorHAnsi" w:hAnsiTheme="minorHAnsi"/>
          <w:noProof/>
          <w:lang w:eastAsia="es-CL"/>
        </w:rPr>
        <w:drawing>
          <wp:inline distT="0" distB="0" distL="0" distR="0">
            <wp:extent cx="5656623" cy="8010525"/>
            <wp:effectExtent l="0" t="0" r="127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58209" cy="8012771"/>
                    </a:xfrm>
                    <a:prstGeom prst="rect">
                      <a:avLst/>
                    </a:prstGeom>
                    <a:noFill/>
                    <a:ln>
                      <a:noFill/>
                    </a:ln>
                  </pic:spPr>
                </pic:pic>
              </a:graphicData>
            </a:graphic>
          </wp:inline>
        </w:drawing>
      </w:r>
    </w:p>
    <w:p w:rsidR="008B022E" w:rsidRDefault="003252CC" w:rsidP="00A8123A">
      <w:pPr>
        <w:jc w:val="center"/>
        <w:rPr>
          <w:rFonts w:asciiTheme="minorHAnsi" w:hAnsiTheme="minorHAnsi"/>
        </w:rPr>
      </w:pPr>
      <w:r w:rsidRPr="003252CC">
        <w:rPr>
          <w:rFonts w:asciiTheme="minorHAnsi" w:hAnsiTheme="minorHAnsi"/>
          <w:noProof/>
          <w:lang w:eastAsia="es-CL"/>
        </w:rPr>
        <w:drawing>
          <wp:inline distT="0" distB="0" distL="0" distR="0">
            <wp:extent cx="5560411" cy="7991475"/>
            <wp:effectExtent l="0" t="0" r="254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64438" cy="7997263"/>
                    </a:xfrm>
                    <a:prstGeom prst="rect">
                      <a:avLst/>
                    </a:prstGeom>
                    <a:noFill/>
                    <a:ln>
                      <a:noFill/>
                    </a:ln>
                  </pic:spPr>
                </pic:pic>
              </a:graphicData>
            </a:graphic>
          </wp:inline>
        </w:drawing>
      </w:r>
    </w:p>
    <w:p w:rsidR="002D73B0" w:rsidRDefault="003252CC" w:rsidP="002D73B0">
      <w:pPr>
        <w:tabs>
          <w:tab w:val="left" w:pos="142"/>
          <w:tab w:val="left" w:pos="8505"/>
        </w:tabs>
        <w:jc w:val="center"/>
        <w:rPr>
          <w:rFonts w:asciiTheme="minorHAnsi" w:hAnsiTheme="minorHAnsi"/>
        </w:rPr>
      </w:pPr>
      <w:r w:rsidRPr="003252CC">
        <w:rPr>
          <w:rFonts w:asciiTheme="minorHAnsi" w:hAnsiTheme="minorHAnsi"/>
          <w:noProof/>
          <w:lang w:eastAsia="es-CL"/>
        </w:rPr>
        <w:drawing>
          <wp:inline distT="0" distB="0" distL="0" distR="0">
            <wp:extent cx="5867814" cy="801052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72877" cy="8017437"/>
                    </a:xfrm>
                    <a:prstGeom prst="rect">
                      <a:avLst/>
                    </a:prstGeom>
                    <a:noFill/>
                    <a:ln>
                      <a:noFill/>
                    </a:ln>
                  </pic:spPr>
                </pic:pic>
              </a:graphicData>
            </a:graphic>
          </wp:inline>
        </w:drawing>
      </w:r>
    </w:p>
    <w:p w:rsidR="008B022E" w:rsidRDefault="003252CC" w:rsidP="00F02A10">
      <w:pPr>
        <w:spacing w:after="200" w:line="276" w:lineRule="auto"/>
        <w:jc w:val="center"/>
        <w:rPr>
          <w:rFonts w:asciiTheme="minorHAnsi" w:hAnsiTheme="minorHAnsi"/>
        </w:rPr>
      </w:pPr>
      <w:r w:rsidRPr="003252CC">
        <w:rPr>
          <w:rFonts w:asciiTheme="minorHAnsi" w:hAnsiTheme="minorHAnsi"/>
          <w:noProof/>
          <w:lang w:eastAsia="es-CL"/>
        </w:rPr>
        <w:drawing>
          <wp:inline distT="0" distB="0" distL="0" distR="0">
            <wp:extent cx="5695611" cy="7991475"/>
            <wp:effectExtent l="0" t="0" r="63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0819" cy="7998783"/>
                    </a:xfrm>
                    <a:prstGeom prst="rect">
                      <a:avLst/>
                    </a:prstGeom>
                    <a:noFill/>
                    <a:ln>
                      <a:noFill/>
                    </a:ln>
                  </pic:spPr>
                </pic:pic>
              </a:graphicData>
            </a:graphic>
          </wp:inline>
        </w:drawing>
      </w:r>
    </w:p>
    <w:p w:rsidR="002D73B0" w:rsidRDefault="000C08A1" w:rsidP="00196C86">
      <w:pPr>
        <w:pStyle w:val="Ttulo"/>
        <w:numPr>
          <w:ilvl w:val="0"/>
          <w:numId w:val="0"/>
        </w:numPr>
        <w:ind w:left="567"/>
        <w:jc w:val="center"/>
      </w:pPr>
      <w:r>
        <w:t xml:space="preserve">Anexo 2: </w:t>
      </w:r>
      <w:r w:rsidR="00E657B6">
        <w:t>CERTIFICADO D.O.M. Ilustre Municipalidad de Cañete</w:t>
      </w:r>
    </w:p>
    <w:p w:rsidR="00C131E1" w:rsidRDefault="00C131E1" w:rsidP="002D73B0">
      <w:pPr>
        <w:jc w:val="center"/>
        <w:rPr>
          <w:rFonts w:asciiTheme="minorHAnsi" w:hAnsiTheme="minorHAnsi"/>
        </w:rPr>
      </w:pPr>
    </w:p>
    <w:p w:rsidR="004839DB" w:rsidRDefault="00E657B6" w:rsidP="002D73B0">
      <w:pPr>
        <w:jc w:val="center"/>
        <w:rPr>
          <w:rFonts w:asciiTheme="minorHAnsi" w:hAnsiTheme="minorHAnsi"/>
        </w:rPr>
      </w:pPr>
      <w:r w:rsidRPr="00E657B6">
        <w:rPr>
          <w:rFonts w:asciiTheme="minorHAnsi" w:hAnsiTheme="minorHAnsi"/>
          <w:noProof/>
          <w:lang w:eastAsia="es-CL"/>
        </w:rPr>
        <w:drawing>
          <wp:inline distT="0" distB="0" distL="0" distR="0">
            <wp:extent cx="4562475" cy="7251511"/>
            <wp:effectExtent l="0" t="0" r="0" b="6985"/>
            <wp:docPr id="300" name="Imagen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79238" cy="7278154"/>
                    </a:xfrm>
                    <a:prstGeom prst="rect">
                      <a:avLst/>
                    </a:prstGeom>
                    <a:noFill/>
                    <a:ln>
                      <a:noFill/>
                    </a:ln>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0C08A1" w:rsidP="00406F6E">
      <w:pPr>
        <w:pStyle w:val="Ttulo"/>
        <w:numPr>
          <w:ilvl w:val="0"/>
          <w:numId w:val="0"/>
        </w:numPr>
        <w:ind w:left="567"/>
      </w:pPr>
      <w:r>
        <w:t>Anexo 3</w:t>
      </w:r>
      <w:r w:rsidR="00406F6E">
        <w:t>: CERTIFICADOS DE CALIBRACIÓN DE SONÓMETRO Y CALIBRADOR ACÚSTICO.</w:t>
      </w:r>
    </w:p>
    <w:p w:rsidR="00406F6E"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238750" cy="7351860"/>
            <wp:effectExtent l="0" t="0" r="0" b="190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42282" cy="7356817"/>
                    </a:xfrm>
                    <a:prstGeom prst="rect">
                      <a:avLst/>
                    </a:prstGeom>
                    <a:noFill/>
                    <a:ln>
                      <a:noFill/>
                    </a:ln>
                  </pic:spPr>
                </pic:pic>
              </a:graphicData>
            </a:graphic>
          </wp:inline>
        </w:drawing>
      </w:r>
    </w:p>
    <w:p w:rsidR="00406F6E"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323077" cy="7981950"/>
            <wp:effectExtent l="0" t="0" r="0" b="0"/>
            <wp:docPr id="292" name="Imagen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32133" cy="7995529"/>
                    </a:xfrm>
                    <a:prstGeom prst="rect">
                      <a:avLst/>
                    </a:prstGeom>
                    <a:noFill/>
                    <a:ln>
                      <a:noFill/>
                    </a:ln>
                  </pic:spPr>
                </pic:pic>
              </a:graphicData>
            </a:graphic>
          </wp:inline>
        </w:drawing>
      </w:r>
    </w:p>
    <w:p w:rsidR="00323FDD"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483169" cy="8010525"/>
            <wp:effectExtent l="0" t="0" r="3810" b="0"/>
            <wp:docPr id="293" name="Imagen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239" cy="8015011"/>
                    </a:xfrm>
                    <a:prstGeom prst="rect">
                      <a:avLst/>
                    </a:prstGeom>
                    <a:noFill/>
                    <a:ln>
                      <a:noFill/>
                    </a:ln>
                  </pic:spPr>
                </pic:pic>
              </a:graphicData>
            </a:graphic>
          </wp:inline>
        </w:drawing>
      </w:r>
    </w:p>
    <w:p w:rsidR="00323FDD"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468521" cy="8048625"/>
            <wp:effectExtent l="0" t="0" r="0" b="0"/>
            <wp:docPr id="294" name="Imagen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70906" cy="8052136"/>
                    </a:xfrm>
                    <a:prstGeom prst="rect">
                      <a:avLst/>
                    </a:prstGeom>
                    <a:noFill/>
                    <a:ln>
                      <a:noFill/>
                    </a:ln>
                  </pic:spPr>
                </pic:pic>
              </a:graphicData>
            </a:graphic>
          </wp:inline>
        </w:drawing>
      </w:r>
    </w:p>
    <w:p w:rsidR="00323FDD"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372465" cy="7991475"/>
            <wp:effectExtent l="0" t="0" r="0" b="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79102" cy="8001348"/>
                    </a:xfrm>
                    <a:prstGeom prst="rect">
                      <a:avLst/>
                    </a:prstGeom>
                    <a:noFill/>
                    <a:ln>
                      <a:noFill/>
                    </a:ln>
                  </pic:spPr>
                </pic:pic>
              </a:graphicData>
            </a:graphic>
          </wp:inline>
        </w:drawing>
      </w:r>
    </w:p>
    <w:p w:rsidR="00323FDD"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942330" cy="3193930"/>
            <wp:effectExtent l="0" t="0" r="1270" b="6985"/>
            <wp:docPr id="296" name="Imagen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2330" cy="3193930"/>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942330" cy="8338145"/>
            <wp:effectExtent l="0" t="0" r="1270" b="6350"/>
            <wp:docPr id="297" name="Imagen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2330" cy="8338145"/>
                    </a:xfrm>
                    <a:prstGeom prst="rect">
                      <a:avLst/>
                    </a:prstGeom>
                    <a:noFill/>
                    <a:ln>
                      <a:noFill/>
                    </a:ln>
                  </pic:spPr>
                </pic:pic>
              </a:graphicData>
            </a:graphic>
          </wp:inline>
        </w:drawing>
      </w:r>
    </w:p>
    <w:p w:rsidR="00323FDD"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942330" cy="6671050"/>
            <wp:effectExtent l="0" t="0" r="1270" b="0"/>
            <wp:docPr id="298" name="Imagen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2330" cy="6671050"/>
                    </a:xfrm>
                    <a:prstGeom prst="rect">
                      <a:avLst/>
                    </a:prstGeom>
                    <a:noFill/>
                    <a:ln>
                      <a:noFill/>
                    </a:ln>
                  </pic:spPr>
                </pic:pic>
              </a:graphicData>
            </a:graphic>
          </wp:inline>
        </w:drawing>
      </w:r>
    </w:p>
    <w:p w:rsidR="00323FDD" w:rsidRPr="006C528F" w:rsidRDefault="003252CC" w:rsidP="00406F6E">
      <w:pPr>
        <w:jc w:val="center"/>
        <w:rPr>
          <w:rFonts w:asciiTheme="minorHAnsi" w:hAnsiTheme="minorHAnsi"/>
        </w:rPr>
      </w:pPr>
      <w:r w:rsidRPr="003252CC">
        <w:rPr>
          <w:rFonts w:asciiTheme="minorHAnsi" w:hAnsiTheme="minorHAnsi"/>
          <w:noProof/>
          <w:lang w:eastAsia="es-CL"/>
        </w:rPr>
        <w:drawing>
          <wp:inline distT="0" distB="0" distL="0" distR="0">
            <wp:extent cx="5942330" cy="9004961"/>
            <wp:effectExtent l="0" t="0" r="1270" b="5715"/>
            <wp:docPr id="299" name="Imagen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2330" cy="9004961"/>
                    </a:xfrm>
                    <a:prstGeom prst="rect">
                      <a:avLst/>
                    </a:prstGeom>
                    <a:noFill/>
                    <a:ln>
                      <a:noFill/>
                    </a:ln>
                  </pic:spPr>
                </pic:pic>
              </a:graphicData>
            </a:graphic>
          </wp:inline>
        </w:drawing>
      </w:r>
    </w:p>
    <w:sectPr w:rsidR="00323FDD"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0BCA" w:rsidRDefault="00160BCA" w:rsidP="009E1EAD">
      <w:r>
        <w:separator/>
      </w:r>
    </w:p>
  </w:endnote>
  <w:endnote w:type="continuationSeparator" w:id="0">
    <w:p w:rsidR="00160BCA" w:rsidRDefault="00160BCA"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0BCA" w:rsidRDefault="00160BCA" w:rsidP="009E1EAD">
      <w:r>
        <w:separator/>
      </w:r>
    </w:p>
  </w:footnote>
  <w:footnote w:type="continuationSeparator" w:id="0">
    <w:p w:rsidR="00160BCA" w:rsidRDefault="00160BCA"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07AD834" id="_x0000_t202" coordsize="21600,21600" o:spt="202" path="m,l,21600r21600,l21600,xe">
              <v:stroke joinstyle="miter"/>
              <v:path gradientshapeok="t" o:connecttype="rect"/>
            </v:shapetype>
            <v:shape id="Cuadro de texto 2" o:spid="_x0000_s1028"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3755"/>
    <w:rsid w:val="00081F37"/>
    <w:rsid w:val="00092B11"/>
    <w:rsid w:val="000A0B35"/>
    <w:rsid w:val="000B24F3"/>
    <w:rsid w:val="000B3E70"/>
    <w:rsid w:val="000B7A1C"/>
    <w:rsid w:val="000C08A1"/>
    <w:rsid w:val="000F6341"/>
    <w:rsid w:val="00107850"/>
    <w:rsid w:val="001146C6"/>
    <w:rsid w:val="00126F42"/>
    <w:rsid w:val="00135832"/>
    <w:rsid w:val="001374EE"/>
    <w:rsid w:val="00145CC6"/>
    <w:rsid w:val="001508F4"/>
    <w:rsid w:val="00160BCA"/>
    <w:rsid w:val="001765BE"/>
    <w:rsid w:val="00181938"/>
    <w:rsid w:val="00182818"/>
    <w:rsid w:val="00186354"/>
    <w:rsid w:val="00196C86"/>
    <w:rsid w:val="001974DF"/>
    <w:rsid w:val="001A21BA"/>
    <w:rsid w:val="001A34C1"/>
    <w:rsid w:val="001A6B58"/>
    <w:rsid w:val="001B72AD"/>
    <w:rsid w:val="001C5216"/>
    <w:rsid w:val="001D2F9A"/>
    <w:rsid w:val="001D415E"/>
    <w:rsid w:val="00205627"/>
    <w:rsid w:val="0020633A"/>
    <w:rsid w:val="00213417"/>
    <w:rsid w:val="002168E0"/>
    <w:rsid w:val="00223251"/>
    <w:rsid w:val="00242AD7"/>
    <w:rsid w:val="00251FB5"/>
    <w:rsid w:val="002567B7"/>
    <w:rsid w:val="00272998"/>
    <w:rsid w:val="002865AA"/>
    <w:rsid w:val="00286F36"/>
    <w:rsid w:val="00294159"/>
    <w:rsid w:val="00295722"/>
    <w:rsid w:val="002D73B0"/>
    <w:rsid w:val="00310881"/>
    <w:rsid w:val="0032062A"/>
    <w:rsid w:val="00323FDD"/>
    <w:rsid w:val="003252CC"/>
    <w:rsid w:val="003359B3"/>
    <w:rsid w:val="003453C6"/>
    <w:rsid w:val="00352F73"/>
    <w:rsid w:val="00372989"/>
    <w:rsid w:val="00372F93"/>
    <w:rsid w:val="003758DF"/>
    <w:rsid w:val="00377534"/>
    <w:rsid w:val="00393ED4"/>
    <w:rsid w:val="003A0642"/>
    <w:rsid w:val="003B1140"/>
    <w:rsid w:val="003C7565"/>
    <w:rsid w:val="003F25A1"/>
    <w:rsid w:val="003F3FD3"/>
    <w:rsid w:val="003F7648"/>
    <w:rsid w:val="00403737"/>
    <w:rsid w:val="004045FA"/>
    <w:rsid w:val="00406F6E"/>
    <w:rsid w:val="004108DC"/>
    <w:rsid w:val="00431E53"/>
    <w:rsid w:val="00444E15"/>
    <w:rsid w:val="004567B5"/>
    <w:rsid w:val="0048049D"/>
    <w:rsid w:val="004839DB"/>
    <w:rsid w:val="00495AB9"/>
    <w:rsid w:val="00496F53"/>
    <w:rsid w:val="004A0BC2"/>
    <w:rsid w:val="004C1A6E"/>
    <w:rsid w:val="004C1E62"/>
    <w:rsid w:val="004C7C78"/>
    <w:rsid w:val="004F11BD"/>
    <w:rsid w:val="004F2AE9"/>
    <w:rsid w:val="004F5ECB"/>
    <w:rsid w:val="00503F77"/>
    <w:rsid w:val="00525111"/>
    <w:rsid w:val="00537A7C"/>
    <w:rsid w:val="005635D2"/>
    <w:rsid w:val="005666DC"/>
    <w:rsid w:val="00575BAC"/>
    <w:rsid w:val="005769EE"/>
    <w:rsid w:val="005F0199"/>
    <w:rsid w:val="005F7D2B"/>
    <w:rsid w:val="0061510A"/>
    <w:rsid w:val="0063139C"/>
    <w:rsid w:val="00651534"/>
    <w:rsid w:val="00683DD4"/>
    <w:rsid w:val="00686C1A"/>
    <w:rsid w:val="00691711"/>
    <w:rsid w:val="006A537B"/>
    <w:rsid w:val="006A6B6B"/>
    <w:rsid w:val="006C2FDF"/>
    <w:rsid w:val="006C50B9"/>
    <w:rsid w:val="006C528F"/>
    <w:rsid w:val="006D6009"/>
    <w:rsid w:val="006D7687"/>
    <w:rsid w:val="006E4865"/>
    <w:rsid w:val="006F2533"/>
    <w:rsid w:val="00727547"/>
    <w:rsid w:val="00732536"/>
    <w:rsid w:val="0073281A"/>
    <w:rsid w:val="007733D6"/>
    <w:rsid w:val="0077760E"/>
    <w:rsid w:val="00784DEE"/>
    <w:rsid w:val="007C0628"/>
    <w:rsid w:val="007C5AA5"/>
    <w:rsid w:val="007D034A"/>
    <w:rsid w:val="00804EE3"/>
    <w:rsid w:val="00807E17"/>
    <w:rsid w:val="00811C2D"/>
    <w:rsid w:val="0082232B"/>
    <w:rsid w:val="00833ED4"/>
    <w:rsid w:val="00835A67"/>
    <w:rsid w:val="00846D6D"/>
    <w:rsid w:val="00853776"/>
    <w:rsid w:val="00865F31"/>
    <w:rsid w:val="00881E6B"/>
    <w:rsid w:val="00887479"/>
    <w:rsid w:val="00897C18"/>
    <w:rsid w:val="008B022E"/>
    <w:rsid w:val="008B1A87"/>
    <w:rsid w:val="008B1DD1"/>
    <w:rsid w:val="008C1A14"/>
    <w:rsid w:val="008D0062"/>
    <w:rsid w:val="008E0B5D"/>
    <w:rsid w:val="008E72B3"/>
    <w:rsid w:val="008F2D15"/>
    <w:rsid w:val="00910BA1"/>
    <w:rsid w:val="00910BAE"/>
    <w:rsid w:val="00916B80"/>
    <w:rsid w:val="009244DA"/>
    <w:rsid w:val="00931415"/>
    <w:rsid w:val="00937719"/>
    <w:rsid w:val="00942753"/>
    <w:rsid w:val="00943B53"/>
    <w:rsid w:val="0095184F"/>
    <w:rsid w:val="0095290C"/>
    <w:rsid w:val="00966A60"/>
    <w:rsid w:val="00974DC1"/>
    <w:rsid w:val="0098427B"/>
    <w:rsid w:val="009A3766"/>
    <w:rsid w:val="009B7D22"/>
    <w:rsid w:val="009D24DC"/>
    <w:rsid w:val="009D624D"/>
    <w:rsid w:val="009E1EAD"/>
    <w:rsid w:val="009F227A"/>
    <w:rsid w:val="009F3BE3"/>
    <w:rsid w:val="00A1044A"/>
    <w:rsid w:val="00A34C4C"/>
    <w:rsid w:val="00A47880"/>
    <w:rsid w:val="00A502FF"/>
    <w:rsid w:val="00A7129B"/>
    <w:rsid w:val="00A8123A"/>
    <w:rsid w:val="00A85B45"/>
    <w:rsid w:val="00A87CD3"/>
    <w:rsid w:val="00A92CEF"/>
    <w:rsid w:val="00A9732E"/>
    <w:rsid w:val="00AA2DE1"/>
    <w:rsid w:val="00AB3D0B"/>
    <w:rsid w:val="00AC71E3"/>
    <w:rsid w:val="00AD1999"/>
    <w:rsid w:val="00AE52AB"/>
    <w:rsid w:val="00AE70CB"/>
    <w:rsid w:val="00B25210"/>
    <w:rsid w:val="00B30D23"/>
    <w:rsid w:val="00B34B47"/>
    <w:rsid w:val="00B5173D"/>
    <w:rsid w:val="00B63F4F"/>
    <w:rsid w:val="00B74A52"/>
    <w:rsid w:val="00B825E6"/>
    <w:rsid w:val="00B962CB"/>
    <w:rsid w:val="00BB0EC3"/>
    <w:rsid w:val="00BC04C1"/>
    <w:rsid w:val="00BE4BAE"/>
    <w:rsid w:val="00BE5FA9"/>
    <w:rsid w:val="00BE6EA1"/>
    <w:rsid w:val="00BE7CCB"/>
    <w:rsid w:val="00C025EF"/>
    <w:rsid w:val="00C131E1"/>
    <w:rsid w:val="00C248FC"/>
    <w:rsid w:val="00C53D65"/>
    <w:rsid w:val="00C704D9"/>
    <w:rsid w:val="00C75817"/>
    <w:rsid w:val="00C9074E"/>
    <w:rsid w:val="00C97BA3"/>
    <w:rsid w:val="00CB11CD"/>
    <w:rsid w:val="00CB436C"/>
    <w:rsid w:val="00CD4506"/>
    <w:rsid w:val="00CF296E"/>
    <w:rsid w:val="00CF72FD"/>
    <w:rsid w:val="00D35EAD"/>
    <w:rsid w:val="00D506A0"/>
    <w:rsid w:val="00D53650"/>
    <w:rsid w:val="00D65C22"/>
    <w:rsid w:val="00D729B5"/>
    <w:rsid w:val="00D73FB5"/>
    <w:rsid w:val="00D80535"/>
    <w:rsid w:val="00D87A82"/>
    <w:rsid w:val="00D910C3"/>
    <w:rsid w:val="00DA252F"/>
    <w:rsid w:val="00DA302B"/>
    <w:rsid w:val="00DA77C6"/>
    <w:rsid w:val="00DC114D"/>
    <w:rsid w:val="00DE24A6"/>
    <w:rsid w:val="00DF0582"/>
    <w:rsid w:val="00DF14CC"/>
    <w:rsid w:val="00DF3235"/>
    <w:rsid w:val="00E12D03"/>
    <w:rsid w:val="00E12D0E"/>
    <w:rsid w:val="00E309BE"/>
    <w:rsid w:val="00E33A7D"/>
    <w:rsid w:val="00E3508F"/>
    <w:rsid w:val="00E47FE2"/>
    <w:rsid w:val="00E55C23"/>
    <w:rsid w:val="00E579D9"/>
    <w:rsid w:val="00E657B6"/>
    <w:rsid w:val="00E67666"/>
    <w:rsid w:val="00E719B3"/>
    <w:rsid w:val="00E848A9"/>
    <w:rsid w:val="00E85A9D"/>
    <w:rsid w:val="00EB15F6"/>
    <w:rsid w:val="00EB6153"/>
    <w:rsid w:val="00EB741C"/>
    <w:rsid w:val="00ED7330"/>
    <w:rsid w:val="00F02A10"/>
    <w:rsid w:val="00F11884"/>
    <w:rsid w:val="00F15AC3"/>
    <w:rsid w:val="00F32A08"/>
    <w:rsid w:val="00F4051B"/>
    <w:rsid w:val="00F42B98"/>
    <w:rsid w:val="00F440D4"/>
    <w:rsid w:val="00F64450"/>
    <w:rsid w:val="00F97D59"/>
    <w:rsid w:val="00FB06C1"/>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9.emf"/><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emf"/><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image" Target="media/image8.emf"/><Relationship Id="rId25" Type="http://schemas.openxmlformats.org/officeDocument/2006/relationships/image" Target="media/image16.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5.emf"/><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10" Type="http://schemas.openxmlformats.org/officeDocument/2006/relationships/image" Target="media/image2.jpeg"/><Relationship Id="rId19" Type="http://schemas.openxmlformats.org/officeDocument/2006/relationships/image" Target="media/image10.emf"/><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RJlz/9lOZCFEWEf+Dyw2Tjy9x01Revza2WXw9n/l32A=</DigestValue>
    </Reference>
    <Reference Type="http://www.w3.org/2000/09/xmldsig#Object" URI="#idOfficeObject">
      <DigestMethod Algorithm="http://www.w3.org/2001/04/xmlenc#sha256"/>
      <DigestValue>F6FwDvGcREe8R4JffQVUDHvJMJm/nGt/i8eqw+4n3Xw=</DigestValue>
    </Reference>
    <Reference Type="http://uri.etsi.org/01903#SignedProperties" URI="#idSignedProperties">
      <Transforms>
        <Transform Algorithm="http://www.w3.org/TR/2001/REC-xml-c14n-20010315"/>
      </Transforms>
      <DigestMethod Algorithm="http://www.w3.org/2001/04/xmlenc#sha256"/>
      <DigestValue>sk9KDxPmRuUPjPb2kYTSP9HVkTDTUX/9FOp7D0X1iVU=</DigestValue>
    </Reference>
  </SignedInfo>
  <SignatureValue>o0ewTJjueOquLW5vkEJ5j9+jFmiWBOUz/AHa417p/khv/VeZ1dCXS6Fg1/lHLNDYqa/jdTVo/496
dLHJrl3InCRobRZCSrMvzVB8Le8mRONkpgIkOFA9PFB4QXkNVohOkh0LEqN4FdeHOhKd4W07DJoX
9Gt16Vfjr3+SOtVg21hUfYUoL4MoP9lv9RZRizFuKswxG6VAaplcEmY9UR7OoSVf+QNxjtAXcHvZ
EgmqkJbHI7BgtLzGJqjovh4iRd4uiW1xu4DiOaByIkGk3LRKEK5Ofw11lY8LbAFNuSHWBWpl8Jsx
gzGpodOqV3QDspxMkkPbUQ78ytcCfW10CHhAfg==</SignatureValue>
  <KeyInfo>
    <X509Data>
      <X509Certificate>MIIHPTCCBiWgAwIBAgIQFYHhuzL/heTDYtJW7URD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MPoXv2BAKFxGDL4YXmRWrxdwyuD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NHIcVVQyO59BMi5BF1z4WoKDfP2oUuLbPJdMBEaW+J/v+VYWQCOt1KildFdMBOK2TniejFVIwOOIUp15F8+JDIxDATdh4Za6hUopM76cEZGVhRY2Zz4Q/bRRE/RQCAKhhKTOqlLa5nTFftAWZvMVCmPVkCHc2WxjxoxWHxY0KSAmDeAZ0c6oa2BkRmNT/roUXJrZCo7hkcR1b62qvZI7DZ+B9eR5yJSCPaQNGEtJzVED45mAf33sN6QHEC4S+/c7mWVej1THtzBiEM3BLDejhM4hudyGDsOJzSfTYvtVGjRg2BX26Fxj0GqROXJen16i1IO4rqOwX99nf0Mzk0Q5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QUP8KGwhxPQPD8IC5xaAU5pZRfsYYsPNsTpBuEpQl9c=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nTsBVW8X+/go5CIQmX9bSe3f5mmSYB8wjhCQYC0jfRk=</DigestValue>
      </Reference>
      <Reference URI="/word/endnotes.xml?ContentType=application/vnd.openxmlformats-officedocument.wordprocessingml.endnotes+xml">
        <DigestMethod Algorithm="http://www.w3.org/2001/04/xmlenc#sha256"/>
        <DigestValue>EiuSWIjdM9AVGT42LRfmpvW/VclHWEaaj1vTLGlWdvM=</DigestValue>
      </Reference>
      <Reference URI="/word/fontTable.xml?ContentType=application/vnd.openxmlformats-officedocument.wordprocessingml.fontTable+xml">
        <DigestMethod Algorithm="http://www.w3.org/2001/04/xmlenc#sha256"/>
        <DigestValue>ak/jf3Y51dZgs9ij8TVLSm1ePPYwO3x0BH580pNiuu4=</DigestValue>
      </Reference>
      <Reference URI="/word/footer1.xml?ContentType=application/vnd.openxmlformats-officedocument.wordprocessingml.footer+xml">
        <DigestMethod Algorithm="http://www.w3.org/2001/04/xmlenc#sha256"/>
        <DigestValue>z6kkFF2cQQu6SXkETdw3bLUKd3Ma5I6fcIDmvIbe2yo=</DigestValue>
      </Reference>
      <Reference URI="/word/footnotes.xml?ContentType=application/vnd.openxmlformats-officedocument.wordprocessingml.footnotes+xml">
        <DigestMethod Algorithm="http://www.w3.org/2001/04/xmlenc#sha256"/>
        <DigestValue>6KfdHCucTqFxLQFPkhHBQHM3RAU3Aa7CGVBPdJ5E/Ro=</DigestValue>
      </Reference>
      <Reference URI="/word/header1.xml?ContentType=application/vnd.openxmlformats-officedocument.wordprocessingml.header+xml">
        <DigestMethod Algorithm="http://www.w3.org/2001/04/xmlenc#sha256"/>
        <DigestValue>/UOyJZSlKgTWFtNqfEKw4rDWVWLGdcB0q0j6oow0N/0=</DigestValue>
      </Reference>
      <Reference URI="/word/header2.xml?ContentType=application/vnd.openxmlformats-officedocument.wordprocessingml.header+xml">
        <DigestMethod Algorithm="http://www.w3.org/2001/04/xmlenc#sha256"/>
        <DigestValue>TcPfaRIBjNKorbMOvXsCj2mc78m83lsWfgxYmlmCvFI=</DigestValue>
      </Reference>
      <Reference URI="/word/media/image1.jpeg?ContentType=image/jpeg">
        <DigestMethod Algorithm="http://www.w3.org/2001/04/xmlenc#sha256"/>
        <DigestValue>2UEnwt1DDqVLnG7ie7SU42W6dLjJwekUqLHY/VcSwH8=</DigestValue>
      </Reference>
      <Reference URI="/word/media/image10.emf?ContentType=image/x-emf">
        <DigestMethod Algorithm="http://www.w3.org/2001/04/xmlenc#sha256"/>
        <DigestValue>Z9ZwDpG2lTvcpY6KMgmQYSoFl+P9NRRRtF06mVBdd/M=</DigestValue>
      </Reference>
      <Reference URI="/word/media/image11.emf?ContentType=image/x-emf">
        <DigestMethod Algorithm="http://www.w3.org/2001/04/xmlenc#sha256"/>
        <DigestValue>aGOmKyL0xkRB8TnJzZA1pR6M72hUcc/7s/Ef3SAlQmM=</DigestValue>
      </Reference>
      <Reference URI="/word/media/image12.emf?ContentType=image/x-emf">
        <DigestMethod Algorithm="http://www.w3.org/2001/04/xmlenc#sha256"/>
        <DigestValue>BxKtYa8pnGjT9mGg0YNsRgDj1yJNKQlvESpHVE50c6Y=</DigestValue>
      </Reference>
      <Reference URI="/word/media/image13.emf?ContentType=image/x-emf">
        <DigestMethod Algorithm="http://www.w3.org/2001/04/xmlenc#sha256"/>
        <DigestValue>W1QM63FwQo8+eUjsD1Z3fiZZh9V5nqPkq+xtgPr2kVs=</DigestValue>
      </Reference>
      <Reference URI="/word/media/image14.emf?ContentType=image/x-emf">
        <DigestMethod Algorithm="http://www.w3.org/2001/04/xmlenc#sha256"/>
        <DigestValue>H5WOK8SVySd4AU1wZC6STwDiyM9ZjceK/A43SU2dfGE=</DigestValue>
      </Reference>
      <Reference URI="/word/media/image15.emf?ContentType=image/x-emf">
        <DigestMethod Algorithm="http://www.w3.org/2001/04/xmlenc#sha256"/>
        <DigestValue>54ZTh9OtD41Sa8JuMZmw/wtIu0x0T5P5cabMbsyjs10=</DigestValue>
      </Reference>
      <Reference URI="/word/media/image16.emf?ContentType=image/x-emf">
        <DigestMethod Algorithm="http://www.w3.org/2001/04/xmlenc#sha256"/>
        <DigestValue>ua91zVRG/QEO5Kz8sPDo8AOzbI1aZjkTy4mNIOXK65A=</DigestValue>
      </Reference>
      <Reference URI="/word/media/image17.emf?ContentType=image/x-emf">
        <DigestMethod Algorithm="http://www.w3.org/2001/04/xmlenc#sha256"/>
        <DigestValue>80eEPtSyQhKFWDjyP8E/3GD24CP182m1VCUhT157h/o=</DigestValue>
      </Reference>
      <Reference URI="/word/media/image18.emf?ContentType=image/x-emf">
        <DigestMethod Algorithm="http://www.w3.org/2001/04/xmlenc#sha256"/>
        <DigestValue>fX8Jqv4q6BbbapLjfYWh243ysT/I25u5zJgia7Ur3A8=</DigestValue>
      </Reference>
      <Reference URI="/word/media/image19.emf?ContentType=image/x-emf">
        <DigestMethod Algorithm="http://www.w3.org/2001/04/xmlenc#sha256"/>
        <DigestValue>A0b27x3YHPSpN205ettjHNC8TjMbplIo187V4AosbQw=</DigestValue>
      </Reference>
      <Reference URI="/word/media/image2.jpeg?ContentType=image/jpeg">
        <DigestMethod Algorithm="http://www.w3.org/2001/04/xmlenc#sha256"/>
        <DigestValue>E4CG492Si9ylEqgrzpYUthI9WI2ukBaMGutvVJTFiE8=</DigestValue>
      </Reference>
      <Reference URI="/word/media/image20.emf?ContentType=image/x-emf">
        <DigestMethod Algorithm="http://www.w3.org/2001/04/xmlenc#sha256"/>
        <DigestValue>nbtalnbOzQpO6mGKQdlZTUeGILDDNI4mjFUhlBBudOM=</DigestValue>
      </Reference>
      <Reference URI="/word/media/image21.emf?ContentType=image/x-emf">
        <DigestMethod Algorithm="http://www.w3.org/2001/04/xmlenc#sha256"/>
        <DigestValue>SDf/LPm1orNptfW3Hxs19WLP9f+zRy08Q+U6jPyfJgg=</DigestValue>
      </Reference>
      <Reference URI="/word/media/image3.jpeg?ContentType=image/jpeg">
        <DigestMethod Algorithm="http://www.w3.org/2001/04/xmlenc#sha256"/>
        <DigestValue>x3C/Tl3VPBFGXyL530iNQp2+0Cg6xDHAU7GTXJwnAME=</DigestValue>
      </Reference>
      <Reference URI="/word/media/image4.png?ContentType=image/png">
        <DigestMethod Algorithm="http://www.w3.org/2001/04/xmlenc#sha256"/>
        <DigestValue>7fd7SCQwgBjWdpZ8+hu6six0FFJSkArShI0tY9dwLAA=</DigestValue>
      </Reference>
      <Reference URI="/word/media/image5.png?ContentType=image/png">
        <DigestMethod Algorithm="http://www.w3.org/2001/04/xmlenc#sha256"/>
        <DigestValue>014rDYpMntf/FAchJksO66Ry/FgMOUt05wbVvHssX2s=</DigestValue>
      </Reference>
      <Reference URI="/word/media/image6.emf?ContentType=image/x-emf">
        <DigestMethod Algorithm="http://www.w3.org/2001/04/xmlenc#sha256"/>
        <DigestValue>RuIl6p+F0Gl9Riwalplz+h/zXhFKtzpyQhFw3dUXCFw=</DigestValue>
      </Reference>
      <Reference URI="/word/media/image7.emf?ContentType=image/x-emf">
        <DigestMethod Algorithm="http://www.w3.org/2001/04/xmlenc#sha256"/>
        <DigestValue>vruT+iBb33CrFDf8X4CJBet94H0FHmi6oKYs/tEUNRE=</DigestValue>
      </Reference>
      <Reference URI="/word/media/image8.emf?ContentType=image/x-emf">
        <DigestMethod Algorithm="http://www.w3.org/2001/04/xmlenc#sha256"/>
        <DigestValue>tZJoMuURgc4fSrRzW4MI7r9E8Twj3FrhDoY9CPGwj5U=</DigestValue>
      </Reference>
      <Reference URI="/word/media/image9.emf?ContentType=image/x-emf">
        <DigestMethod Algorithm="http://www.w3.org/2001/04/xmlenc#sha256"/>
        <DigestValue>xI91pGVLwVbrlOG97fkLKszvYIDUHgSnYKltoH0Q2fs=</DigestValue>
      </Reference>
      <Reference URI="/word/numbering.xml?ContentType=application/vnd.openxmlformats-officedocument.wordprocessingml.numbering+xml">
        <DigestMethod Algorithm="http://www.w3.org/2001/04/xmlenc#sha256"/>
        <DigestValue>pRjzZmB7i91SEIgbJS733pPLWuaOzeTD3NhdMI+qpfg=</DigestValue>
      </Reference>
      <Reference URI="/word/settings.xml?ContentType=application/vnd.openxmlformats-officedocument.wordprocessingml.settings+xml">
        <DigestMethod Algorithm="http://www.w3.org/2001/04/xmlenc#sha256"/>
        <DigestValue>9fKMjHY6lnE7qrDcQjkggUKX9/Df/hivyV0vLO15MvA=</DigestValue>
      </Reference>
      <Reference URI="/word/styles.xml?ContentType=application/vnd.openxmlformats-officedocument.wordprocessingml.styles+xml">
        <DigestMethod Algorithm="http://www.w3.org/2001/04/xmlenc#sha256"/>
        <DigestValue>EiTstItIi31WRr1GUaBJYul/Q+fhUmOODNuShmWz0UQ=</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lS9qh9A79tcfnbH+aSPZr+9uuRvpJmMHl4b43B9E4Xw=</DigestValue>
      </Reference>
    </Manifest>
    <SignatureProperties>
      <SignatureProperty Id="idSignatureTime" Target="#idPackageSignature">
        <mdssi:SignatureTime xmlns:mdssi="http://schemas.openxmlformats.org/package/2006/digital-signature">
          <mdssi:Format>YYYY-MM-DDThh:mm:ssTZD</mdssi:Format>
          <mdssi:Value>2016-05-23T16:58:55Z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Documento Final</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2016-05-23T16:58:55Z</xd:SigningTime>
          <xd:SigningCertificate>
            <xd:Cert>
              <xd:CertDigest>
                <DigestMethod Algorithm="http://www.w3.org/2001/04/xmlenc#sha256"/>
                <DigestValue>k6EeQKCpmPiZNJrArGz1bLsvRtGAVNRgYTwKc4yV4dM=</DigestValue>
              </xd:CertDigest>
              <xd:IssuerSerial>
                <X509IssuerName>E=e-sign@e-sign.cl, CN=E-Sign Firma Electronica Avanzada para Estado de Chile CA, OU=Class 2 Managed PKI Individual Subscriber CA, OU=Symantec Trust Network, O=E-Sign S.A., C=CL</X509IssuerName>
                <X509SerialNumber>28588172579844596758084801416898298838</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http://uri.etsi.org/01903/v1.2.2#ProofOfOrigin</xd:Identifier>
              <xd:Description>Creó y aprobó este documento</xd:Description>
            </xd:CommitmentTypeId>
            <xd:AllSignedDataObjects/>
            <xd:CommitmentTypeQualifiers>
              <xd:CommitmentTypeQualifier>Documento Final</xd:CommitmentTypeQualifier>
            </xd:CommitmentTypeQualifiers>
          </xd:CommitmentTypeIndication>
        </xd:SignedDataObject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705B6E-EBC3-4693-917F-E3AA7D423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986</Words>
  <Characters>5426</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Daniela Ramos Fuentes</cp:lastModifiedBy>
  <cp:revision>2</cp:revision>
  <cp:lastPrinted>2015-11-19T21:15:00Z</cp:lastPrinted>
  <dcterms:created xsi:type="dcterms:W3CDTF">2017-09-21T12:31:00Z</dcterms:created>
  <dcterms:modified xsi:type="dcterms:W3CDTF">2017-09-21T12:31:00Z</dcterms:modified>
</cp:coreProperties>
</file>